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A920" w14:textId="5C5AD6F7" w:rsidR="00CB7559" w:rsidRPr="00D66D56" w:rsidRDefault="00CB7559" w:rsidP="00AC6179">
      <w:pPr>
        <w:ind w:left="-142" w:right="-290"/>
        <w:rPr>
          <w:rFonts w:ascii="Aptos" w:hAnsi="Aptos" w:cstheme="minorHAnsi"/>
          <w:b/>
          <w:bCs/>
        </w:rPr>
      </w:pPr>
    </w:p>
    <w:p w14:paraId="5FF10494" w14:textId="5EAA4244" w:rsidR="00AC6179" w:rsidRPr="00D66D56" w:rsidRDefault="00F5410A" w:rsidP="00AC6179">
      <w:pPr>
        <w:ind w:left="-142" w:right="-290"/>
        <w:rPr>
          <w:rFonts w:ascii="Aptos" w:hAnsi="Aptos" w:cstheme="minorHAnsi"/>
          <w:color w:val="000000" w:themeColor="text1"/>
        </w:rPr>
      </w:pPr>
      <w:r w:rsidRPr="00D66D56">
        <w:rPr>
          <w:rFonts w:ascii="Aptos" w:hAnsi="Aptos" w:cstheme="minorHAnsi"/>
          <w:b/>
          <w:bCs/>
        </w:rPr>
        <w:t>TLAČOVÁ SPRÁVA</w:t>
      </w:r>
      <w:r w:rsidR="00AC6179" w:rsidRPr="00D66D56">
        <w:rPr>
          <w:rFonts w:ascii="Aptos" w:hAnsi="Aptos" w:cstheme="minorHAnsi"/>
          <w:b/>
          <w:bCs/>
        </w:rPr>
        <w:br/>
      </w:r>
      <w:r w:rsidR="00AC6179" w:rsidRPr="00D66D56">
        <w:rPr>
          <w:rFonts w:ascii="Aptos" w:hAnsi="Aptos" w:cstheme="minorHAnsi"/>
          <w:color w:val="000000" w:themeColor="text1"/>
        </w:rPr>
        <w:t>Banská Bystrica, 23. marca 2026</w:t>
      </w:r>
    </w:p>
    <w:p w14:paraId="765C2044" w14:textId="3C498798" w:rsidR="00564426" w:rsidRPr="00D66D56" w:rsidRDefault="00564426" w:rsidP="00F5410A">
      <w:pPr>
        <w:ind w:left="-142" w:right="-290"/>
        <w:rPr>
          <w:rFonts w:ascii="Aptos" w:hAnsi="Aptos" w:cstheme="minorHAnsi"/>
          <w:b/>
          <w:bCs/>
        </w:rPr>
      </w:pPr>
    </w:p>
    <w:p w14:paraId="1FD0F70C" w14:textId="77777777" w:rsidR="009B7270" w:rsidRPr="00D66D56" w:rsidRDefault="009B7270" w:rsidP="00ED0630">
      <w:pPr>
        <w:ind w:right="-290"/>
        <w:rPr>
          <w:rFonts w:ascii="Aptos" w:hAnsi="Aptos" w:cstheme="minorHAnsi"/>
          <w:b/>
          <w:bCs/>
        </w:rPr>
      </w:pPr>
    </w:p>
    <w:p w14:paraId="42D0183D" w14:textId="16D6327C" w:rsidR="00AC6179" w:rsidRPr="00D66D56" w:rsidRDefault="00AC6179" w:rsidP="00D66D56">
      <w:pPr>
        <w:ind w:left="-142" w:right="-290"/>
        <w:jc w:val="center"/>
        <w:rPr>
          <w:rFonts w:ascii="Aptos" w:hAnsi="Aptos" w:cstheme="minorHAnsi"/>
          <w:b/>
          <w:bCs/>
          <w:color w:val="000000"/>
          <w:sz w:val="28"/>
          <w:szCs w:val="28"/>
        </w:rPr>
      </w:pPr>
      <w:r w:rsidRPr="00D66D56">
        <w:rPr>
          <w:rFonts w:ascii="Aptos" w:hAnsi="Aptos" w:cstheme="minorHAnsi"/>
          <w:b/>
          <w:bCs/>
          <w:color w:val="000000"/>
          <w:sz w:val="28"/>
          <w:szCs w:val="28"/>
        </w:rPr>
        <w:t>Program Dobrý sused podporí komunitné projekty v</w:t>
      </w:r>
      <w:r w:rsidR="00947CF7">
        <w:rPr>
          <w:rFonts w:ascii="Aptos" w:hAnsi="Aptos" w:cstheme="minorHAnsi"/>
          <w:b/>
          <w:bCs/>
          <w:color w:val="000000"/>
          <w:sz w:val="28"/>
          <w:szCs w:val="28"/>
        </w:rPr>
        <w:t>o vybraných bratislavských mestských častiach a obciach</w:t>
      </w:r>
    </w:p>
    <w:p w14:paraId="54475F1A" w14:textId="77777777" w:rsidR="00564426" w:rsidRPr="00D66D56" w:rsidRDefault="00564426" w:rsidP="00564426">
      <w:pPr>
        <w:ind w:left="-142" w:right="-290"/>
        <w:jc w:val="both"/>
        <w:rPr>
          <w:rFonts w:ascii="Aptos" w:hAnsi="Aptos" w:cstheme="minorHAnsi"/>
          <w:color w:val="000000" w:themeColor="text1"/>
        </w:rPr>
      </w:pPr>
    </w:p>
    <w:p w14:paraId="240B1112" w14:textId="29AF973E" w:rsidR="00AC6179" w:rsidRPr="00D66D56" w:rsidRDefault="00337C01" w:rsidP="00AC6179">
      <w:pPr>
        <w:pStyle w:val="Normlnywebov"/>
        <w:rPr>
          <w:rStyle w:val="Vrazn"/>
          <w:rFonts w:ascii="Aptos" w:hAnsi="Aptos" w:cstheme="minorHAnsi"/>
          <w:color w:val="000000"/>
        </w:rPr>
      </w:pPr>
      <w:r>
        <w:rPr>
          <w:rFonts w:ascii="Aptos" w:hAnsi="Aptos" w:cstheme="minorHAnsi"/>
          <w:b/>
          <w:bCs/>
          <w:color w:val="000000"/>
        </w:rPr>
        <w:t>S</w:t>
      </w:r>
      <w:r w:rsidR="00AC6179" w:rsidRPr="00D66D56">
        <w:rPr>
          <w:rFonts w:ascii="Aptos" w:hAnsi="Aptos" w:cstheme="minorHAnsi"/>
          <w:b/>
          <w:bCs/>
          <w:color w:val="000000"/>
        </w:rPr>
        <w:t xml:space="preserve">polu </w:t>
      </w:r>
      <w:r w:rsidR="00AC6179" w:rsidRPr="00D66D56">
        <w:rPr>
          <w:rStyle w:val="Vrazn"/>
          <w:rFonts w:ascii="Aptos" w:hAnsi="Aptos" w:cstheme="minorHAnsi"/>
          <w:color w:val="000000"/>
        </w:rPr>
        <w:t>20 000 eur</w:t>
      </w:r>
      <w:r>
        <w:rPr>
          <w:rStyle w:val="Vrazn"/>
          <w:rFonts w:ascii="Aptos" w:hAnsi="Aptos" w:cstheme="minorHAnsi"/>
          <w:color w:val="000000"/>
        </w:rPr>
        <w:t xml:space="preserve"> si rozdelí desať komunitných projektov v okolí rafinérie Slovnaft. O</w:t>
      </w:r>
      <w:r w:rsidR="00DE03D2">
        <w:rPr>
          <w:rStyle w:val="Vrazn"/>
          <w:rFonts w:ascii="Aptos" w:hAnsi="Aptos" w:cstheme="minorHAnsi"/>
          <w:color w:val="000000"/>
        </w:rPr>
        <w:t> </w:t>
      </w:r>
      <w:r>
        <w:rPr>
          <w:rStyle w:val="Vrazn"/>
          <w:rFonts w:ascii="Aptos" w:hAnsi="Aptos" w:cstheme="minorHAnsi"/>
          <w:color w:val="000000"/>
        </w:rPr>
        <w:t>podporu v prvom kole aktuálneho ročníka g</w:t>
      </w:r>
      <w:r w:rsidRPr="00D66D56">
        <w:rPr>
          <w:rFonts w:ascii="Aptos" w:hAnsi="Aptos" w:cstheme="minorHAnsi"/>
          <w:b/>
          <w:bCs/>
          <w:color w:val="000000"/>
        </w:rPr>
        <w:t>rantov</w:t>
      </w:r>
      <w:r>
        <w:rPr>
          <w:rFonts w:ascii="Aptos" w:hAnsi="Aptos" w:cstheme="minorHAnsi"/>
          <w:b/>
          <w:bCs/>
          <w:color w:val="000000"/>
        </w:rPr>
        <w:t>ého</w:t>
      </w:r>
      <w:r w:rsidRPr="00D66D56">
        <w:rPr>
          <w:rFonts w:ascii="Aptos" w:hAnsi="Aptos" w:cstheme="minorHAnsi"/>
          <w:b/>
          <w:bCs/>
          <w:color w:val="000000"/>
        </w:rPr>
        <w:t xml:space="preserve"> program</w:t>
      </w:r>
      <w:r>
        <w:rPr>
          <w:rFonts w:ascii="Aptos" w:hAnsi="Aptos" w:cstheme="minorHAnsi"/>
          <w:b/>
          <w:bCs/>
          <w:color w:val="000000"/>
        </w:rPr>
        <w:t>u</w:t>
      </w:r>
      <w:r w:rsidRPr="00D66D56">
        <w:rPr>
          <w:rStyle w:val="apple-converted-space"/>
          <w:rFonts w:ascii="Aptos" w:hAnsi="Aptos" w:cstheme="minorHAnsi"/>
          <w:b/>
          <w:bCs/>
          <w:color w:val="000000"/>
        </w:rPr>
        <w:t> </w:t>
      </w:r>
      <w:r w:rsidRPr="00D66D56">
        <w:rPr>
          <w:rStyle w:val="Vrazn"/>
          <w:rFonts w:ascii="Aptos" w:hAnsi="Aptos" w:cstheme="minorHAnsi"/>
          <w:color w:val="000000"/>
        </w:rPr>
        <w:t>Dobrý sused</w:t>
      </w:r>
      <w:r w:rsidRPr="00D66D56">
        <w:rPr>
          <w:rStyle w:val="apple-converted-space"/>
          <w:rFonts w:ascii="Aptos" w:hAnsi="Aptos" w:cstheme="minorHAnsi"/>
          <w:b/>
          <w:bCs/>
          <w:color w:val="000000"/>
        </w:rPr>
        <w:t> </w:t>
      </w:r>
      <w:r>
        <w:rPr>
          <w:rStyle w:val="apple-converted-space"/>
          <w:rFonts w:ascii="Aptos" w:hAnsi="Aptos" w:cstheme="minorHAnsi"/>
          <w:b/>
          <w:bCs/>
          <w:color w:val="000000"/>
        </w:rPr>
        <w:t>mohli požiadať k</w:t>
      </w:r>
      <w:r w:rsidR="00AC6179" w:rsidRPr="00D66D56">
        <w:rPr>
          <w:rStyle w:val="Vrazn"/>
          <w:rFonts w:ascii="Aptos" w:hAnsi="Aptos" w:cstheme="minorHAnsi"/>
          <w:color w:val="000000"/>
        </w:rPr>
        <w:t>omunity, organizácie, školy a</w:t>
      </w:r>
      <w:r w:rsidR="00DE03D2">
        <w:rPr>
          <w:rStyle w:val="Vrazn"/>
          <w:rFonts w:ascii="Aptos" w:hAnsi="Aptos" w:cstheme="minorHAnsi"/>
          <w:color w:val="000000"/>
        </w:rPr>
        <w:t>j </w:t>
      </w:r>
      <w:r w:rsidR="00AC6179" w:rsidRPr="00D66D56">
        <w:rPr>
          <w:rStyle w:val="Vrazn"/>
          <w:rFonts w:ascii="Aptos" w:hAnsi="Aptos" w:cstheme="minorHAnsi"/>
          <w:color w:val="000000"/>
        </w:rPr>
        <w:t>samosprávy</w:t>
      </w:r>
      <w:r w:rsidR="00DE03D2">
        <w:rPr>
          <w:rStyle w:val="Vrazn"/>
          <w:rFonts w:ascii="Aptos" w:hAnsi="Aptos" w:cstheme="minorHAnsi"/>
          <w:color w:val="000000"/>
        </w:rPr>
        <w:t xml:space="preserve">. </w:t>
      </w:r>
      <w:r w:rsidR="00864D3B">
        <w:rPr>
          <w:rStyle w:val="Vrazn"/>
          <w:rFonts w:ascii="Aptos" w:hAnsi="Aptos" w:cstheme="minorHAnsi"/>
          <w:color w:val="000000"/>
        </w:rPr>
        <w:t>G</w:t>
      </w:r>
      <w:r w:rsidR="00DE03D2">
        <w:rPr>
          <w:rStyle w:val="Vrazn"/>
          <w:rFonts w:ascii="Aptos" w:hAnsi="Aptos" w:cstheme="minorHAnsi"/>
          <w:color w:val="000000"/>
        </w:rPr>
        <w:t>rant</w:t>
      </w:r>
      <w:r w:rsidR="00864D3B">
        <w:rPr>
          <w:rStyle w:val="Vrazn"/>
          <w:rFonts w:ascii="Aptos" w:hAnsi="Aptos" w:cstheme="minorHAnsi"/>
          <w:color w:val="000000"/>
        </w:rPr>
        <w:t>y</w:t>
      </w:r>
      <w:r w:rsidR="00DE03D2">
        <w:rPr>
          <w:rStyle w:val="Vrazn"/>
          <w:rFonts w:ascii="Aptos" w:hAnsi="Aptos" w:cstheme="minorHAnsi"/>
          <w:color w:val="000000"/>
        </w:rPr>
        <w:t xml:space="preserve"> </w:t>
      </w:r>
      <w:r w:rsidR="00864D3B">
        <w:rPr>
          <w:rStyle w:val="Vrazn"/>
          <w:rFonts w:ascii="Aptos" w:hAnsi="Aptos" w:cstheme="minorHAnsi"/>
          <w:color w:val="000000"/>
        </w:rPr>
        <w:t xml:space="preserve">na projekty </w:t>
      </w:r>
      <w:r w:rsidR="00DE03D2">
        <w:rPr>
          <w:rStyle w:val="Vrazn"/>
          <w:rFonts w:ascii="Aptos" w:hAnsi="Aptos" w:cstheme="minorHAnsi"/>
          <w:color w:val="000000"/>
        </w:rPr>
        <w:t>s</w:t>
      </w:r>
      <w:r w:rsidR="00864D3B">
        <w:rPr>
          <w:rStyle w:val="Vrazn"/>
          <w:rFonts w:ascii="Aptos" w:hAnsi="Aptos" w:cstheme="minorHAnsi"/>
          <w:color w:val="000000"/>
        </w:rPr>
        <w:t>ú k dispozícii</w:t>
      </w:r>
      <w:r w:rsidR="00AC6179" w:rsidRPr="00D66D56">
        <w:rPr>
          <w:rStyle w:val="Vrazn"/>
          <w:rFonts w:ascii="Aptos" w:hAnsi="Aptos" w:cstheme="minorHAnsi"/>
          <w:color w:val="000000"/>
        </w:rPr>
        <w:t xml:space="preserve"> aj naďalej – druhé kolo výzvy je otvorené od 23. marca do 4. mája 2026.</w:t>
      </w:r>
    </w:p>
    <w:p w14:paraId="0618497E" w14:textId="145B5128" w:rsidR="00AC6179" w:rsidRPr="00D66D56" w:rsidRDefault="00AC6179" w:rsidP="00AC6179">
      <w:pPr>
        <w:pStyle w:val="Normlnywebov"/>
        <w:rPr>
          <w:rFonts w:ascii="Aptos" w:hAnsi="Aptos" w:cstheme="minorHAnsi"/>
          <w:color w:val="000000"/>
        </w:rPr>
      </w:pPr>
      <w:r w:rsidRPr="00D66D56">
        <w:rPr>
          <w:rFonts w:ascii="Aptos" w:hAnsi="Aptos" w:cstheme="minorHAnsi"/>
          <w:color w:val="000000"/>
        </w:rPr>
        <w:t>V</w:t>
      </w:r>
      <w:r w:rsidRPr="00D66D56">
        <w:rPr>
          <w:rStyle w:val="apple-converted-space"/>
          <w:rFonts w:ascii="Aptos" w:hAnsi="Aptos" w:cstheme="minorHAnsi"/>
          <w:color w:val="000000"/>
        </w:rPr>
        <w:t> </w:t>
      </w:r>
      <w:r w:rsidRPr="00D66D56">
        <w:rPr>
          <w:rStyle w:val="Vrazn"/>
          <w:rFonts w:ascii="Aptos" w:hAnsi="Aptos" w:cstheme="minorHAnsi"/>
          <w:b w:val="0"/>
          <w:bCs w:val="0"/>
          <w:color w:val="000000"/>
        </w:rPr>
        <w:t xml:space="preserve">prvom grantovom kole </w:t>
      </w:r>
      <w:r w:rsidR="00DE03D2">
        <w:rPr>
          <w:rStyle w:val="Vrazn"/>
          <w:rFonts w:ascii="Aptos" w:hAnsi="Aptos" w:cstheme="minorHAnsi"/>
          <w:b w:val="0"/>
          <w:bCs w:val="0"/>
          <w:color w:val="000000"/>
        </w:rPr>
        <w:t>získalo</w:t>
      </w:r>
      <w:r w:rsidRPr="00D66D56">
        <w:rPr>
          <w:rFonts w:ascii="Aptos" w:hAnsi="Aptos" w:cstheme="minorHAnsi"/>
          <w:color w:val="000000"/>
        </w:rPr>
        <w:t xml:space="preserve"> podpor</w:t>
      </w:r>
      <w:r w:rsidR="00DE03D2">
        <w:rPr>
          <w:rFonts w:ascii="Aptos" w:hAnsi="Aptos" w:cstheme="minorHAnsi"/>
          <w:color w:val="000000"/>
        </w:rPr>
        <w:t>u</w:t>
      </w:r>
      <w:r w:rsidRPr="00D66D56">
        <w:rPr>
          <w:rStyle w:val="apple-converted-space"/>
          <w:rFonts w:ascii="Aptos" w:hAnsi="Aptos" w:cstheme="minorHAnsi"/>
          <w:color w:val="000000"/>
        </w:rPr>
        <w:t> </w:t>
      </w:r>
      <w:r w:rsidR="00DE03D2">
        <w:rPr>
          <w:rStyle w:val="apple-converted-space"/>
          <w:rFonts w:ascii="Aptos" w:hAnsi="Aptos" w:cstheme="minorHAnsi"/>
          <w:color w:val="000000"/>
        </w:rPr>
        <w:t xml:space="preserve">v celkovej výške 20 000 eur </w:t>
      </w:r>
      <w:r w:rsidRPr="00D66D56">
        <w:rPr>
          <w:rStyle w:val="Vrazn"/>
          <w:rFonts w:ascii="Aptos" w:hAnsi="Aptos" w:cstheme="minorHAnsi"/>
          <w:b w:val="0"/>
          <w:bCs w:val="0"/>
          <w:color w:val="000000"/>
        </w:rPr>
        <w:t xml:space="preserve">desať </w:t>
      </w:r>
      <w:r w:rsidR="00864D3B">
        <w:rPr>
          <w:rStyle w:val="Vrazn"/>
          <w:rFonts w:ascii="Aptos" w:hAnsi="Aptos" w:cstheme="minorHAnsi"/>
          <w:b w:val="0"/>
          <w:bCs w:val="0"/>
          <w:color w:val="000000"/>
        </w:rPr>
        <w:t xml:space="preserve">rôznorodých </w:t>
      </w:r>
      <w:r w:rsidRPr="00D66D56">
        <w:rPr>
          <w:rStyle w:val="Vrazn"/>
          <w:rFonts w:ascii="Aptos" w:hAnsi="Aptos" w:cstheme="minorHAnsi"/>
          <w:b w:val="0"/>
          <w:bCs w:val="0"/>
          <w:color w:val="000000"/>
        </w:rPr>
        <w:t>projektov</w:t>
      </w:r>
      <w:r w:rsidR="00F2206E">
        <w:rPr>
          <w:rStyle w:val="Vrazn"/>
          <w:rFonts w:ascii="Aptos" w:hAnsi="Aptos" w:cstheme="minorHAnsi"/>
          <w:b w:val="0"/>
          <w:bCs w:val="0"/>
          <w:color w:val="000000"/>
        </w:rPr>
        <w:t xml:space="preserve">. </w:t>
      </w:r>
      <w:r w:rsidR="00FE2442">
        <w:rPr>
          <w:rStyle w:val="Vrazn"/>
          <w:rFonts w:ascii="Aptos" w:hAnsi="Aptos" w:cstheme="minorHAnsi"/>
          <w:b w:val="0"/>
          <w:bCs w:val="0"/>
          <w:color w:val="000000"/>
        </w:rPr>
        <w:t xml:space="preserve">Ich témou sú </w:t>
      </w:r>
      <w:r w:rsidRPr="00D66D56">
        <w:rPr>
          <w:rStyle w:val="Vrazn"/>
          <w:rFonts w:ascii="Aptos" w:hAnsi="Aptos" w:cstheme="minorHAnsi"/>
          <w:b w:val="0"/>
          <w:bCs w:val="0"/>
          <w:color w:val="000000"/>
        </w:rPr>
        <w:t>komunitné podujatia, športové a kultúrne aktivity, susedské stretnutia, zveľaďovanie verejných priestorov</w:t>
      </w:r>
      <w:r w:rsidRPr="00337C01">
        <w:rPr>
          <w:rFonts w:ascii="Aptos" w:hAnsi="Aptos" w:cstheme="minorHAnsi"/>
          <w:color w:val="000000"/>
        </w:rPr>
        <w:t xml:space="preserve"> či</w:t>
      </w:r>
      <w:r w:rsidRPr="00D66D56">
        <w:rPr>
          <w:rFonts w:ascii="Aptos" w:hAnsi="Aptos" w:cstheme="minorHAnsi"/>
          <w:b/>
          <w:bCs/>
          <w:color w:val="000000"/>
        </w:rPr>
        <w:t xml:space="preserve"> </w:t>
      </w:r>
      <w:r w:rsidRPr="00D66D56">
        <w:rPr>
          <w:rFonts w:ascii="Aptos" w:hAnsi="Aptos" w:cstheme="minorHAnsi"/>
          <w:color w:val="000000"/>
        </w:rPr>
        <w:t>prepája</w:t>
      </w:r>
      <w:r w:rsidR="00864D3B">
        <w:rPr>
          <w:rFonts w:ascii="Aptos" w:hAnsi="Aptos" w:cstheme="minorHAnsi"/>
          <w:color w:val="000000"/>
        </w:rPr>
        <w:t>nie</w:t>
      </w:r>
      <w:r w:rsidRPr="00D66D56">
        <w:rPr>
          <w:rFonts w:ascii="Aptos" w:hAnsi="Aptos" w:cstheme="minorHAnsi"/>
          <w:color w:val="000000"/>
        </w:rPr>
        <w:t xml:space="preserve"> generáci</w:t>
      </w:r>
      <w:r w:rsidR="00864D3B">
        <w:rPr>
          <w:rFonts w:ascii="Aptos" w:hAnsi="Aptos" w:cstheme="minorHAnsi"/>
          <w:color w:val="000000"/>
        </w:rPr>
        <w:t>í</w:t>
      </w:r>
      <w:r w:rsidRPr="00D66D56">
        <w:rPr>
          <w:rFonts w:ascii="Aptos" w:hAnsi="Aptos" w:cstheme="minorHAnsi"/>
          <w:b/>
          <w:bCs/>
          <w:color w:val="000000"/>
        </w:rPr>
        <w:t xml:space="preserve">. </w:t>
      </w:r>
      <w:r w:rsidRPr="00D66D56">
        <w:rPr>
          <w:rFonts w:ascii="Aptos" w:hAnsi="Aptos" w:cstheme="minorHAnsi"/>
          <w:color w:val="000000"/>
        </w:rPr>
        <w:t xml:space="preserve">V mestských častiach a obciach vzniknú komunitné záhrady, </w:t>
      </w:r>
      <w:r w:rsidR="00DE03D2">
        <w:rPr>
          <w:rFonts w:ascii="Aptos" w:hAnsi="Aptos" w:cstheme="minorHAnsi"/>
          <w:color w:val="000000"/>
        </w:rPr>
        <w:t xml:space="preserve">uskutočnia sa susedské </w:t>
      </w:r>
      <w:r w:rsidRPr="00D66D56">
        <w:rPr>
          <w:rFonts w:ascii="Aptos" w:hAnsi="Aptos" w:cstheme="minorHAnsi"/>
          <w:color w:val="000000"/>
        </w:rPr>
        <w:t>podujatia, športové aktivity pre deti a mládež či projekty</w:t>
      </w:r>
      <w:r w:rsidR="00DE03D2">
        <w:rPr>
          <w:rFonts w:ascii="Aptos" w:hAnsi="Aptos" w:cstheme="minorHAnsi"/>
          <w:color w:val="000000"/>
        </w:rPr>
        <w:t xml:space="preserve"> na zveľadenie lokálnych </w:t>
      </w:r>
      <w:r w:rsidRPr="00D66D56">
        <w:rPr>
          <w:rFonts w:ascii="Aptos" w:hAnsi="Aptos" w:cstheme="minorHAnsi"/>
          <w:color w:val="000000"/>
        </w:rPr>
        <w:t>verejn</w:t>
      </w:r>
      <w:r w:rsidR="00DE03D2">
        <w:rPr>
          <w:rFonts w:ascii="Aptos" w:hAnsi="Aptos" w:cstheme="minorHAnsi"/>
          <w:color w:val="000000"/>
        </w:rPr>
        <w:t>ých</w:t>
      </w:r>
      <w:r w:rsidRPr="00D66D56">
        <w:rPr>
          <w:rFonts w:ascii="Aptos" w:hAnsi="Aptos" w:cstheme="minorHAnsi"/>
          <w:color w:val="000000"/>
        </w:rPr>
        <w:t xml:space="preserve"> priestor</w:t>
      </w:r>
      <w:r w:rsidR="00DE03D2">
        <w:rPr>
          <w:rFonts w:ascii="Aptos" w:hAnsi="Aptos" w:cstheme="minorHAnsi"/>
          <w:color w:val="000000"/>
        </w:rPr>
        <w:t>ov</w:t>
      </w:r>
      <w:r w:rsidRPr="00D66D56">
        <w:rPr>
          <w:rFonts w:ascii="Aptos" w:hAnsi="Aptos" w:cstheme="minorHAnsi"/>
          <w:color w:val="000000"/>
        </w:rPr>
        <w:t>.</w:t>
      </w:r>
    </w:p>
    <w:p w14:paraId="0A1CB8B7" w14:textId="7CDAA0CB" w:rsidR="00DE03D2" w:rsidRPr="00D66D56" w:rsidRDefault="00DE03D2" w:rsidP="00DE03D2">
      <w:pPr>
        <w:pStyle w:val="Nadpis3"/>
        <w:rPr>
          <w:rFonts w:ascii="Aptos" w:hAnsi="Aptos" w:cstheme="minorHAnsi"/>
          <w:color w:val="000000"/>
          <w:sz w:val="24"/>
          <w:szCs w:val="24"/>
        </w:rPr>
      </w:pPr>
      <w:r w:rsidRPr="00D66D56">
        <w:rPr>
          <w:rFonts w:ascii="Aptos" w:hAnsi="Aptos" w:cstheme="minorHAnsi"/>
          <w:b w:val="0"/>
          <w:bCs w:val="0"/>
          <w:color w:val="000000"/>
          <w:sz w:val="24"/>
          <w:szCs w:val="24"/>
        </w:rPr>
        <w:t xml:space="preserve">Podporené projekty </w:t>
      </w:r>
      <w:r>
        <w:rPr>
          <w:rFonts w:ascii="Aptos" w:hAnsi="Aptos" w:cstheme="minorHAnsi"/>
          <w:b w:val="0"/>
          <w:bCs w:val="0"/>
          <w:color w:val="000000"/>
          <w:sz w:val="24"/>
          <w:szCs w:val="24"/>
        </w:rPr>
        <w:t>rea</w:t>
      </w:r>
      <w:r w:rsidR="00F2206E">
        <w:rPr>
          <w:rFonts w:ascii="Aptos" w:hAnsi="Aptos" w:cstheme="minorHAnsi"/>
          <w:b w:val="0"/>
          <w:bCs w:val="0"/>
          <w:color w:val="000000"/>
          <w:sz w:val="24"/>
          <w:szCs w:val="24"/>
        </w:rPr>
        <w:t>gujú na</w:t>
      </w:r>
      <w:r w:rsidRPr="00D66D56">
        <w:rPr>
          <w:rFonts w:ascii="Aptos" w:hAnsi="Aptos" w:cstheme="minorHAnsi"/>
          <w:b w:val="0"/>
          <w:bCs w:val="0"/>
          <w:color w:val="000000"/>
          <w:sz w:val="24"/>
          <w:szCs w:val="24"/>
        </w:rPr>
        <w:t xml:space="preserve"> potreb</w:t>
      </w:r>
      <w:r>
        <w:rPr>
          <w:rFonts w:ascii="Aptos" w:hAnsi="Aptos" w:cstheme="minorHAnsi"/>
          <w:b w:val="0"/>
          <w:bCs w:val="0"/>
          <w:color w:val="000000"/>
          <w:sz w:val="24"/>
          <w:szCs w:val="24"/>
        </w:rPr>
        <w:t>y</w:t>
      </w:r>
      <w:r w:rsidRPr="00D66D56">
        <w:rPr>
          <w:rFonts w:ascii="Aptos" w:hAnsi="Aptos" w:cstheme="minorHAnsi"/>
          <w:b w:val="0"/>
          <w:bCs w:val="0"/>
          <w:color w:val="000000"/>
          <w:sz w:val="24"/>
          <w:szCs w:val="24"/>
        </w:rPr>
        <w:t xml:space="preserve"> miestnych komunít a prinášajú konkrétne zlepšeni</w:t>
      </w:r>
      <w:r>
        <w:rPr>
          <w:rFonts w:ascii="Aptos" w:hAnsi="Aptos" w:cstheme="minorHAnsi"/>
          <w:b w:val="0"/>
          <w:bCs w:val="0"/>
          <w:color w:val="000000"/>
          <w:sz w:val="24"/>
          <w:szCs w:val="24"/>
        </w:rPr>
        <w:t>e</w:t>
      </w:r>
      <w:r w:rsidRPr="00D66D56">
        <w:rPr>
          <w:rFonts w:ascii="Aptos" w:hAnsi="Aptos" w:cstheme="minorHAnsi"/>
          <w:b w:val="0"/>
          <w:bCs w:val="0"/>
          <w:color w:val="000000"/>
          <w:sz w:val="24"/>
          <w:szCs w:val="24"/>
        </w:rPr>
        <w:t xml:space="preserve"> života ľudí v mestských častiach</w:t>
      </w:r>
      <w:r w:rsidRPr="00D66D56">
        <w:rPr>
          <w:rStyle w:val="apple-converted-space"/>
          <w:rFonts w:ascii="Aptos" w:hAnsi="Aptos" w:cstheme="minorHAnsi"/>
          <w:b w:val="0"/>
          <w:bCs w:val="0"/>
          <w:color w:val="000000"/>
          <w:sz w:val="24"/>
          <w:szCs w:val="24"/>
        </w:rPr>
        <w:t> </w:t>
      </w:r>
      <w:r w:rsidRPr="00D66D56">
        <w:rPr>
          <w:rStyle w:val="Vrazn"/>
          <w:rFonts w:ascii="Aptos" w:hAnsi="Aptos" w:cstheme="minorHAnsi"/>
          <w:color w:val="000000"/>
          <w:sz w:val="24"/>
          <w:szCs w:val="24"/>
        </w:rPr>
        <w:t>Ružinov, Vrakuňa, Podunajské Biskupice a Petržalka</w:t>
      </w:r>
      <w:r w:rsidRPr="00D66D56">
        <w:rPr>
          <w:rStyle w:val="apple-converted-space"/>
          <w:rFonts w:ascii="Aptos" w:hAnsi="Aptos" w:cstheme="minorHAnsi"/>
          <w:color w:val="000000"/>
          <w:sz w:val="24"/>
          <w:szCs w:val="24"/>
        </w:rPr>
        <w:t> </w:t>
      </w:r>
      <w:r w:rsidRPr="00D66D56">
        <w:rPr>
          <w:rFonts w:ascii="Aptos" w:hAnsi="Aptos" w:cstheme="minorHAnsi"/>
          <w:b w:val="0"/>
          <w:bCs w:val="0"/>
          <w:color w:val="000000"/>
          <w:sz w:val="24"/>
          <w:szCs w:val="24"/>
        </w:rPr>
        <w:t>a v obciach</w:t>
      </w:r>
      <w:r w:rsidRPr="00D66D56">
        <w:rPr>
          <w:rStyle w:val="apple-converted-space"/>
          <w:rFonts w:ascii="Aptos" w:hAnsi="Aptos" w:cstheme="minorHAnsi"/>
          <w:color w:val="000000"/>
          <w:sz w:val="24"/>
          <w:szCs w:val="24"/>
        </w:rPr>
        <w:t> </w:t>
      </w:r>
      <w:r w:rsidRPr="00D66D56">
        <w:rPr>
          <w:rStyle w:val="Vrazn"/>
          <w:rFonts w:ascii="Aptos" w:hAnsi="Aptos" w:cstheme="minorHAnsi"/>
          <w:color w:val="000000"/>
          <w:sz w:val="24"/>
          <w:szCs w:val="24"/>
        </w:rPr>
        <w:t>Most pri Bratislave, Dunajská Lužná a Rovinka</w:t>
      </w:r>
      <w:r w:rsidRPr="00D66D56">
        <w:rPr>
          <w:rFonts w:ascii="Aptos" w:hAnsi="Aptos" w:cstheme="minorHAnsi"/>
          <w:color w:val="000000"/>
          <w:sz w:val="24"/>
          <w:szCs w:val="24"/>
        </w:rPr>
        <w:t xml:space="preserve">. </w:t>
      </w:r>
    </w:p>
    <w:p w14:paraId="6CC813CE" w14:textId="1500A9C3" w:rsidR="00AC6179" w:rsidRPr="00D66D56" w:rsidRDefault="00AC6179" w:rsidP="00AC6179">
      <w:pPr>
        <w:pStyle w:val="Normlnywebov"/>
        <w:rPr>
          <w:rFonts w:ascii="Aptos" w:hAnsi="Aptos" w:cstheme="minorHAnsi"/>
          <w:b/>
          <w:bCs/>
          <w:color w:val="000000"/>
        </w:rPr>
      </w:pPr>
      <w:r w:rsidRPr="00D66D56">
        <w:rPr>
          <w:rFonts w:ascii="Aptos" w:hAnsi="Aptos" w:cstheme="minorHAnsi"/>
          <w:i/>
          <w:iCs/>
          <w:color w:val="000000"/>
        </w:rPr>
        <w:t>„Vidíme, že Dobrý sused rastie na kvalite a projekty, ktoré sa doň hlásia, autenticky rozvíjajú verejný priestor. Komunity, združenia, ale aj mestské časti a obce dokážu spoluprácou vytvárať pozitívne zmeny vo svojom okolí. Sú to dobré príklady toho, ako môže spoločnosť napĺňať verejný priestor zmysluplnými a prospešnými aktivitami,</w:t>
      </w:r>
      <w:r w:rsidRPr="00D66D56">
        <w:rPr>
          <w:rFonts w:ascii="Aptos" w:hAnsi="Aptos" w:cstheme="minorHAnsi"/>
          <w:color w:val="000000"/>
        </w:rPr>
        <w:t>“ hovorí</w:t>
      </w:r>
      <w:r w:rsidRPr="00D66D56">
        <w:rPr>
          <w:rStyle w:val="apple-converted-space"/>
          <w:rFonts w:ascii="Aptos" w:hAnsi="Aptos" w:cstheme="minorHAnsi"/>
          <w:color w:val="000000"/>
        </w:rPr>
        <w:t> </w:t>
      </w:r>
      <w:r w:rsidRPr="00D66D56">
        <w:rPr>
          <w:rStyle w:val="Vrazn"/>
          <w:rFonts w:ascii="Aptos" w:hAnsi="Aptos" w:cstheme="minorHAnsi"/>
          <w:b w:val="0"/>
          <w:bCs w:val="0"/>
          <w:color w:val="000000"/>
        </w:rPr>
        <w:t xml:space="preserve">Ľubica </w:t>
      </w:r>
      <w:proofErr w:type="spellStart"/>
      <w:r w:rsidRPr="00D66D56">
        <w:rPr>
          <w:rStyle w:val="Vrazn"/>
          <w:rFonts w:ascii="Aptos" w:hAnsi="Aptos" w:cstheme="minorHAnsi"/>
          <w:b w:val="0"/>
          <w:bCs w:val="0"/>
          <w:color w:val="000000"/>
        </w:rPr>
        <w:t>Štúberová</w:t>
      </w:r>
      <w:proofErr w:type="spellEnd"/>
      <w:r w:rsidRPr="00D66D56">
        <w:rPr>
          <w:rStyle w:val="Vrazn"/>
          <w:rFonts w:ascii="Aptos" w:hAnsi="Aptos" w:cstheme="minorHAnsi"/>
          <w:b w:val="0"/>
          <w:bCs w:val="0"/>
          <w:color w:val="000000"/>
        </w:rPr>
        <w:t>, programová manažérka Nadácie Ekopolis</w:t>
      </w:r>
      <w:r w:rsidRPr="00D66D56">
        <w:rPr>
          <w:rFonts w:ascii="Aptos" w:hAnsi="Aptos" w:cstheme="minorHAnsi"/>
          <w:b/>
          <w:bCs/>
          <w:color w:val="000000"/>
        </w:rPr>
        <w:t>.</w:t>
      </w:r>
    </w:p>
    <w:p w14:paraId="446AD687" w14:textId="4BD938E0" w:rsidR="00AC6179" w:rsidRPr="00D66D56" w:rsidRDefault="00AC6179" w:rsidP="00AC6179">
      <w:pPr>
        <w:pStyle w:val="Normlnywebov"/>
        <w:rPr>
          <w:rFonts w:ascii="Aptos" w:hAnsi="Aptos" w:cstheme="minorHAnsi"/>
          <w:color w:val="000000"/>
        </w:rPr>
      </w:pPr>
      <w:r w:rsidRPr="00D66D56">
        <w:rPr>
          <w:rFonts w:ascii="Aptos" w:hAnsi="Aptos" w:cstheme="minorHAnsi"/>
          <w:color w:val="000000"/>
        </w:rPr>
        <w:t xml:space="preserve">Grantový program Dobrý sused </w:t>
      </w:r>
      <w:r w:rsidR="00864D3B" w:rsidRPr="00D66D56">
        <w:rPr>
          <w:rFonts w:ascii="Aptos" w:hAnsi="Aptos" w:cstheme="minorHAnsi"/>
          <w:color w:val="000000"/>
        </w:rPr>
        <w:t xml:space="preserve">aj v druhom kole grantovej výzvy </w:t>
      </w:r>
      <w:r w:rsidR="00947CF7">
        <w:rPr>
          <w:rFonts w:ascii="Aptos" w:hAnsi="Aptos" w:cstheme="minorHAnsi"/>
          <w:color w:val="000000"/>
        </w:rPr>
        <w:t>dá</w:t>
      </w:r>
      <w:r w:rsidR="00864D3B">
        <w:rPr>
          <w:rFonts w:ascii="Aptos" w:hAnsi="Aptos" w:cstheme="minorHAnsi"/>
          <w:color w:val="000000"/>
        </w:rPr>
        <w:t>va</w:t>
      </w:r>
      <w:r w:rsidR="00947CF7">
        <w:rPr>
          <w:rFonts w:ascii="Aptos" w:hAnsi="Aptos" w:cstheme="minorHAnsi"/>
          <w:color w:val="000000"/>
        </w:rPr>
        <w:t xml:space="preserve"> šancu žiadostiam, ktoré zlepšia komunitný život </w:t>
      </w:r>
      <w:r w:rsidR="00D44BB2">
        <w:rPr>
          <w:rFonts w:ascii="Aptos" w:hAnsi="Aptos" w:cstheme="minorHAnsi"/>
          <w:color w:val="000000"/>
        </w:rPr>
        <w:t>mestských častí a</w:t>
      </w:r>
      <w:r w:rsidR="00060E83">
        <w:rPr>
          <w:rFonts w:ascii="Aptos" w:hAnsi="Aptos" w:cstheme="minorHAnsi"/>
          <w:color w:val="000000"/>
        </w:rPr>
        <w:t> </w:t>
      </w:r>
      <w:r w:rsidR="00D44BB2">
        <w:rPr>
          <w:rFonts w:ascii="Aptos" w:hAnsi="Aptos" w:cstheme="minorHAnsi"/>
          <w:color w:val="000000"/>
        </w:rPr>
        <w:t>obcí</w:t>
      </w:r>
      <w:r w:rsidR="00060E83">
        <w:rPr>
          <w:rFonts w:ascii="Aptos" w:hAnsi="Aptos" w:cstheme="minorHAnsi"/>
          <w:color w:val="000000"/>
        </w:rPr>
        <w:t>, susediacich s rafinériou</w:t>
      </w:r>
      <w:r w:rsidR="00D44BB2">
        <w:rPr>
          <w:rFonts w:ascii="Aptos" w:hAnsi="Aptos" w:cstheme="minorHAnsi"/>
          <w:color w:val="000000"/>
        </w:rPr>
        <w:t xml:space="preserve">. </w:t>
      </w:r>
    </w:p>
    <w:p w14:paraId="51B4CD69" w14:textId="5FBA90FA" w:rsidR="00AC6179" w:rsidRPr="00D96A64" w:rsidRDefault="00AC6179" w:rsidP="00AC6179">
      <w:pPr>
        <w:pStyle w:val="Normlnywebov"/>
        <w:rPr>
          <w:rFonts w:ascii="Aptos" w:hAnsi="Aptos" w:cstheme="minorHAnsi"/>
          <w:b/>
          <w:bCs/>
          <w:color w:val="000000"/>
        </w:rPr>
      </w:pPr>
      <w:r w:rsidRPr="00F2206E">
        <w:rPr>
          <w:rFonts w:ascii="Aptos" w:hAnsi="Aptos" w:cstheme="minorHAnsi"/>
          <w:i/>
          <w:iCs/>
          <w:color w:val="000000"/>
        </w:rPr>
        <w:t>„</w:t>
      </w:r>
      <w:r w:rsidR="00F2206E" w:rsidRPr="00F2206E">
        <w:rPr>
          <w:rFonts w:ascii="Aptos" w:hAnsi="Aptos" w:cstheme="minorHAnsi"/>
          <w:i/>
          <w:iCs/>
          <w:color w:val="000000"/>
        </w:rPr>
        <w:t>Grantový program Dobrý sused</w:t>
      </w:r>
      <w:r w:rsidR="00F2206E">
        <w:rPr>
          <w:rFonts w:ascii="Aptos" w:hAnsi="Aptos" w:cstheme="minorHAnsi"/>
          <w:i/>
          <w:iCs/>
          <w:color w:val="000000"/>
        </w:rPr>
        <w:t xml:space="preserve"> </w:t>
      </w:r>
      <w:r w:rsidR="001A2BE7">
        <w:rPr>
          <w:rFonts w:ascii="Aptos" w:hAnsi="Aptos" w:cstheme="minorHAnsi"/>
          <w:i/>
          <w:iCs/>
          <w:color w:val="000000"/>
        </w:rPr>
        <w:t xml:space="preserve">už niekoľko rokov </w:t>
      </w:r>
      <w:r w:rsidR="00333237">
        <w:rPr>
          <w:rFonts w:ascii="Aptos" w:hAnsi="Aptos" w:cstheme="minorHAnsi"/>
          <w:i/>
          <w:iCs/>
          <w:color w:val="000000"/>
        </w:rPr>
        <w:t xml:space="preserve">prináša nové impulzy </w:t>
      </w:r>
      <w:r w:rsidR="00333237" w:rsidRPr="00333237">
        <w:rPr>
          <w:rFonts w:ascii="Aptos" w:hAnsi="Aptos" w:cstheme="minorHAnsi"/>
          <w:i/>
          <w:iCs/>
          <w:color w:val="000000"/>
        </w:rPr>
        <w:t>do života komunít v okolí rafinérie. Podporujeme nápady, ktoré rozvíjajú verejné priestory, posilňujú miestne komunity a menia naše okolie k lepšiemu,</w:t>
      </w:r>
      <w:r w:rsidR="00F2206E" w:rsidRPr="00F2206E">
        <w:rPr>
          <w:rFonts w:ascii="Aptos" w:hAnsi="Aptos" w:cstheme="minorHAnsi"/>
          <w:i/>
          <w:iCs/>
          <w:color w:val="000000"/>
        </w:rPr>
        <w:t>“</w:t>
      </w:r>
      <w:r w:rsidR="00F2206E">
        <w:rPr>
          <w:rFonts w:ascii="Aptos" w:hAnsi="Aptos" w:cstheme="minorHAnsi"/>
          <w:color w:val="000000"/>
        </w:rPr>
        <w:t xml:space="preserve"> </w:t>
      </w:r>
      <w:r w:rsidRPr="00D66D56">
        <w:rPr>
          <w:rFonts w:ascii="Aptos" w:hAnsi="Aptos" w:cstheme="minorHAnsi"/>
          <w:color w:val="000000"/>
        </w:rPr>
        <w:t>hovorí</w:t>
      </w:r>
      <w:r w:rsidRPr="00D66D56">
        <w:rPr>
          <w:rStyle w:val="apple-converted-space"/>
          <w:rFonts w:ascii="Aptos" w:hAnsi="Aptos" w:cstheme="minorHAnsi"/>
          <w:color w:val="000000"/>
        </w:rPr>
        <w:t> </w:t>
      </w:r>
      <w:r w:rsidRPr="00D96A64">
        <w:rPr>
          <w:rStyle w:val="Vrazn"/>
          <w:rFonts w:ascii="Aptos" w:hAnsi="Aptos" w:cstheme="minorHAnsi"/>
          <w:b w:val="0"/>
          <w:bCs w:val="0"/>
          <w:color w:val="000000"/>
        </w:rPr>
        <w:t xml:space="preserve">Anton Molnár, riaditeľ Komunikácie spoločnosti SLOVNAFT, </w:t>
      </w:r>
      <w:proofErr w:type="spellStart"/>
      <w:r w:rsidRPr="00D96A64">
        <w:rPr>
          <w:rStyle w:val="Vrazn"/>
          <w:rFonts w:ascii="Aptos" w:hAnsi="Aptos" w:cstheme="minorHAnsi"/>
          <w:b w:val="0"/>
          <w:bCs w:val="0"/>
          <w:color w:val="000000"/>
        </w:rPr>
        <w:t>a.s</w:t>
      </w:r>
      <w:proofErr w:type="spellEnd"/>
      <w:r w:rsidRPr="00D96A64">
        <w:rPr>
          <w:rStyle w:val="Vrazn"/>
          <w:rFonts w:ascii="Aptos" w:hAnsi="Aptos" w:cstheme="minorHAnsi"/>
          <w:b w:val="0"/>
          <w:bCs w:val="0"/>
          <w:color w:val="000000"/>
        </w:rPr>
        <w:t>.</w:t>
      </w:r>
      <w:r w:rsidRPr="00D96A64">
        <w:rPr>
          <w:rStyle w:val="apple-converted-space"/>
          <w:rFonts w:ascii="Aptos" w:hAnsi="Aptos" w:cstheme="minorHAnsi"/>
          <w:b/>
          <w:bCs/>
          <w:color w:val="000000"/>
        </w:rPr>
        <w:t> </w:t>
      </w:r>
    </w:p>
    <w:p w14:paraId="20392337" w14:textId="7E6F417A" w:rsidR="00AC6179" w:rsidRPr="00D66D56" w:rsidRDefault="00F2206E" w:rsidP="00AC6179">
      <w:pPr>
        <w:pStyle w:val="Normlnywebov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 xml:space="preserve">Svoje projekty môžu </w:t>
      </w:r>
      <w:r w:rsidR="00FD7623">
        <w:rPr>
          <w:rFonts w:ascii="Aptos" w:hAnsi="Aptos" w:cstheme="minorHAnsi"/>
          <w:color w:val="000000"/>
        </w:rPr>
        <w:t xml:space="preserve">naďalej </w:t>
      </w:r>
      <w:r>
        <w:rPr>
          <w:rFonts w:ascii="Aptos" w:hAnsi="Aptos" w:cstheme="minorHAnsi"/>
          <w:color w:val="000000"/>
        </w:rPr>
        <w:t>pred</w:t>
      </w:r>
      <w:r w:rsidR="00FD7623">
        <w:rPr>
          <w:rFonts w:ascii="Aptos" w:hAnsi="Aptos" w:cstheme="minorHAnsi"/>
          <w:color w:val="000000"/>
        </w:rPr>
        <w:t>kladať</w:t>
      </w:r>
      <w:r w:rsidR="00AC6179" w:rsidRPr="00D66D56">
        <w:rPr>
          <w:rStyle w:val="apple-converted-space"/>
          <w:rFonts w:ascii="Aptos" w:hAnsi="Aptos" w:cstheme="minorHAnsi"/>
          <w:color w:val="000000"/>
        </w:rPr>
        <w:t> </w:t>
      </w:r>
      <w:r w:rsidR="00AC6179" w:rsidRPr="00D66D56">
        <w:rPr>
          <w:rStyle w:val="Vrazn"/>
          <w:rFonts w:ascii="Aptos" w:hAnsi="Aptos" w:cstheme="minorHAnsi"/>
          <w:color w:val="000000"/>
        </w:rPr>
        <w:t>občianske združenia, školy aj miestne samosprávy</w:t>
      </w:r>
      <w:r w:rsidR="00AC6179" w:rsidRPr="00D66D56">
        <w:rPr>
          <w:rFonts w:ascii="Aptos" w:hAnsi="Aptos" w:cstheme="minorHAnsi"/>
          <w:color w:val="000000"/>
        </w:rPr>
        <w:t xml:space="preserve">. Dôležité je, aby </w:t>
      </w:r>
      <w:r>
        <w:rPr>
          <w:rFonts w:ascii="Aptos" w:hAnsi="Aptos" w:cstheme="minorHAnsi"/>
          <w:color w:val="000000"/>
        </w:rPr>
        <w:t xml:space="preserve">sa týkali </w:t>
      </w:r>
      <w:r w:rsidR="00AC6179" w:rsidRPr="00D66D56">
        <w:rPr>
          <w:rFonts w:ascii="Aptos" w:hAnsi="Aptos" w:cstheme="minorHAnsi"/>
          <w:color w:val="000000"/>
        </w:rPr>
        <w:t>potr</w:t>
      </w:r>
      <w:r>
        <w:rPr>
          <w:rFonts w:ascii="Aptos" w:hAnsi="Aptos" w:cstheme="minorHAnsi"/>
          <w:color w:val="000000"/>
        </w:rPr>
        <w:t>i</w:t>
      </w:r>
      <w:r w:rsidR="00AC6179" w:rsidRPr="00D66D56">
        <w:rPr>
          <w:rFonts w:ascii="Aptos" w:hAnsi="Aptos" w:cstheme="minorHAnsi"/>
          <w:color w:val="000000"/>
        </w:rPr>
        <w:t>eb miestnej komunity a aby sa na realizácii mohli podieľať aj samotní obyvatelia.</w:t>
      </w:r>
    </w:p>
    <w:p w14:paraId="5543C2B2" w14:textId="77777777" w:rsidR="00E46108" w:rsidRDefault="00E46108" w:rsidP="00AC6179">
      <w:pPr>
        <w:pStyle w:val="Nadpis3"/>
        <w:rPr>
          <w:rFonts w:ascii="Aptos" w:hAnsi="Aptos" w:cstheme="minorHAnsi"/>
          <w:color w:val="000000"/>
          <w:sz w:val="24"/>
          <w:szCs w:val="24"/>
        </w:rPr>
      </w:pPr>
    </w:p>
    <w:p w14:paraId="0D3D0A32" w14:textId="77777777" w:rsidR="00E46108" w:rsidRDefault="00E46108" w:rsidP="00AC6179">
      <w:pPr>
        <w:pStyle w:val="Nadpis3"/>
        <w:rPr>
          <w:rFonts w:ascii="Aptos" w:hAnsi="Aptos" w:cstheme="minorHAnsi"/>
          <w:color w:val="000000"/>
          <w:sz w:val="24"/>
          <w:szCs w:val="24"/>
        </w:rPr>
      </w:pPr>
    </w:p>
    <w:p w14:paraId="4B08C84D" w14:textId="5A872255" w:rsidR="00AC6179" w:rsidRPr="00D66D56" w:rsidRDefault="00AC6179" w:rsidP="00AC6179">
      <w:pPr>
        <w:pStyle w:val="Nadpis3"/>
        <w:rPr>
          <w:rFonts w:ascii="Aptos" w:hAnsi="Aptos" w:cstheme="minorHAnsi"/>
          <w:color w:val="000000"/>
          <w:sz w:val="24"/>
          <w:szCs w:val="24"/>
        </w:rPr>
      </w:pPr>
      <w:r w:rsidRPr="00D66D56">
        <w:rPr>
          <w:rFonts w:ascii="Aptos" w:hAnsi="Aptos" w:cstheme="minorHAnsi"/>
          <w:color w:val="000000"/>
          <w:sz w:val="24"/>
          <w:szCs w:val="24"/>
        </w:rPr>
        <w:lastRenderedPageBreak/>
        <w:t>Termíny výzvy</w:t>
      </w:r>
    </w:p>
    <w:p w14:paraId="2AF90B37" w14:textId="77777777" w:rsidR="00AC6179" w:rsidRPr="00D66D56" w:rsidRDefault="00AC6179" w:rsidP="00AC6179">
      <w:pPr>
        <w:pStyle w:val="Normlnywebov"/>
        <w:numPr>
          <w:ilvl w:val="0"/>
          <w:numId w:val="9"/>
        </w:numPr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>Otvorenie 2. kola grantovej výzvy:</w:t>
      </w:r>
      <w:r w:rsidRPr="00D66D56">
        <w:rPr>
          <w:rStyle w:val="apple-converted-space"/>
          <w:rFonts w:ascii="Aptos" w:hAnsi="Aptos" w:cstheme="minorHAnsi"/>
          <w:color w:val="000000"/>
        </w:rPr>
        <w:t> </w:t>
      </w:r>
      <w:r w:rsidRPr="00D66D56">
        <w:rPr>
          <w:rFonts w:ascii="Aptos" w:hAnsi="Aptos" w:cstheme="minorHAnsi"/>
          <w:color w:val="000000"/>
        </w:rPr>
        <w:t>23. 3. 2026</w:t>
      </w:r>
    </w:p>
    <w:p w14:paraId="2F2FFD45" w14:textId="77777777" w:rsidR="00AC6179" w:rsidRPr="00D66D56" w:rsidRDefault="00AC6179" w:rsidP="00AC6179">
      <w:pPr>
        <w:pStyle w:val="Normlnywebov"/>
        <w:numPr>
          <w:ilvl w:val="0"/>
          <w:numId w:val="9"/>
        </w:numPr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>Uzávierka podávania žiadostí:</w:t>
      </w:r>
      <w:r w:rsidRPr="00D66D56">
        <w:rPr>
          <w:rStyle w:val="apple-converted-space"/>
          <w:rFonts w:ascii="Aptos" w:hAnsi="Aptos" w:cstheme="minorHAnsi"/>
          <w:color w:val="000000"/>
        </w:rPr>
        <w:t> </w:t>
      </w:r>
      <w:r w:rsidRPr="00D66D56">
        <w:rPr>
          <w:rFonts w:ascii="Aptos" w:hAnsi="Aptos" w:cstheme="minorHAnsi"/>
          <w:color w:val="000000"/>
        </w:rPr>
        <w:t>4. 5. 2026</w:t>
      </w:r>
    </w:p>
    <w:p w14:paraId="5F14140F" w14:textId="77777777" w:rsidR="00AC6179" w:rsidRPr="00D66D56" w:rsidRDefault="00AC6179" w:rsidP="00AC6179">
      <w:pPr>
        <w:pStyle w:val="Normlnywebov"/>
        <w:numPr>
          <w:ilvl w:val="0"/>
          <w:numId w:val="9"/>
        </w:numPr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>Zverejnenie výsledkov:</w:t>
      </w:r>
      <w:r w:rsidRPr="00D66D56">
        <w:rPr>
          <w:rStyle w:val="apple-converted-space"/>
          <w:rFonts w:ascii="Aptos" w:hAnsi="Aptos" w:cstheme="minorHAnsi"/>
          <w:color w:val="000000"/>
        </w:rPr>
        <w:t> </w:t>
      </w:r>
      <w:r w:rsidRPr="00D66D56">
        <w:rPr>
          <w:rFonts w:ascii="Aptos" w:hAnsi="Aptos" w:cstheme="minorHAnsi"/>
          <w:color w:val="000000"/>
        </w:rPr>
        <w:t>do 19. 5. 2026</w:t>
      </w:r>
    </w:p>
    <w:p w14:paraId="6EE0A7AA" w14:textId="77777777" w:rsidR="00DE03D2" w:rsidRPr="00D66D56" w:rsidRDefault="00DE03D2" w:rsidP="00DE03D2">
      <w:pPr>
        <w:pStyle w:val="Nadpis3"/>
        <w:rPr>
          <w:rFonts w:ascii="Aptos" w:hAnsi="Aptos" w:cstheme="minorHAnsi"/>
          <w:b w:val="0"/>
          <w:bCs w:val="0"/>
          <w:color w:val="000000"/>
          <w:sz w:val="24"/>
          <w:szCs w:val="24"/>
        </w:rPr>
      </w:pPr>
      <w:r w:rsidRPr="00D66D56">
        <w:rPr>
          <w:rFonts w:ascii="Aptos" w:hAnsi="Aptos" w:cstheme="minorHAnsi"/>
          <w:b w:val="0"/>
          <w:bCs w:val="0"/>
          <w:color w:val="000000"/>
          <w:sz w:val="24"/>
          <w:szCs w:val="24"/>
        </w:rPr>
        <w:t xml:space="preserve">Program </w:t>
      </w:r>
      <w:r>
        <w:rPr>
          <w:rFonts w:ascii="Aptos" w:hAnsi="Aptos" w:cstheme="minorHAnsi"/>
          <w:b w:val="0"/>
          <w:bCs w:val="0"/>
          <w:color w:val="000000"/>
          <w:sz w:val="24"/>
          <w:szCs w:val="24"/>
        </w:rPr>
        <w:t xml:space="preserve">Dobrý sused </w:t>
      </w:r>
      <w:r w:rsidRPr="00D66D56">
        <w:rPr>
          <w:rFonts w:ascii="Aptos" w:hAnsi="Aptos" w:cstheme="minorHAnsi"/>
          <w:b w:val="0"/>
          <w:bCs w:val="0"/>
          <w:color w:val="000000"/>
          <w:sz w:val="24"/>
          <w:szCs w:val="24"/>
        </w:rPr>
        <w:t xml:space="preserve">podporuje aktivity, ktoré posilňujú susedské vzťahy, vytvárajú nové príležitosti na </w:t>
      </w:r>
      <w:r>
        <w:rPr>
          <w:rFonts w:ascii="Aptos" w:hAnsi="Aptos" w:cstheme="minorHAnsi"/>
          <w:b w:val="0"/>
          <w:bCs w:val="0"/>
          <w:color w:val="000000"/>
          <w:sz w:val="24"/>
          <w:szCs w:val="24"/>
        </w:rPr>
        <w:t xml:space="preserve">vzájomné </w:t>
      </w:r>
      <w:r w:rsidRPr="00D66D56">
        <w:rPr>
          <w:rFonts w:ascii="Aptos" w:hAnsi="Aptos" w:cstheme="minorHAnsi"/>
          <w:b w:val="0"/>
          <w:bCs w:val="0"/>
          <w:color w:val="000000"/>
          <w:sz w:val="24"/>
          <w:szCs w:val="24"/>
        </w:rPr>
        <w:t>stretávanie a prispievajú k tomu, aby boli miestne verejné priestory živšie a príjemnejšie pre všetkých.</w:t>
      </w:r>
    </w:p>
    <w:p w14:paraId="7CD05E37" w14:textId="67BBED91" w:rsidR="00E46108" w:rsidRPr="00E46108" w:rsidRDefault="00AC6179" w:rsidP="00AC6179">
      <w:pPr>
        <w:pStyle w:val="Normlnywebov"/>
        <w:pBdr>
          <w:bottom w:val="single" w:sz="12" w:space="1" w:color="auto"/>
        </w:pBdr>
      </w:pPr>
      <w:r w:rsidRPr="00D66D56">
        <w:rPr>
          <w:rFonts w:ascii="Aptos" w:hAnsi="Aptos" w:cstheme="minorHAnsi"/>
          <w:color w:val="000000"/>
        </w:rPr>
        <w:t>Viac informácií o programe a podmienkach zapojenia nájdete na</w:t>
      </w:r>
      <w:r w:rsidR="00E46108">
        <w:rPr>
          <w:rFonts w:ascii="Aptos" w:hAnsi="Aptos" w:cstheme="minorHAnsi"/>
          <w:color w:val="000000"/>
        </w:rPr>
        <w:t xml:space="preserve"> nasledujúcich web stránkach</w:t>
      </w:r>
      <w:r w:rsidRPr="00D66D56">
        <w:rPr>
          <w:rFonts w:ascii="Aptos" w:hAnsi="Aptos" w:cstheme="minorHAnsi"/>
          <w:color w:val="000000"/>
        </w:rPr>
        <w:t>:</w:t>
      </w:r>
      <w:r w:rsidRPr="00D66D56">
        <w:rPr>
          <w:rFonts w:ascii="Aptos" w:hAnsi="Aptos" w:cstheme="minorHAnsi"/>
          <w:color w:val="000000"/>
        </w:rPr>
        <w:br/>
      </w:r>
      <w:hyperlink r:id="rId11" w:tgtFrame="_new" w:history="1">
        <w:r w:rsidRPr="00D66D56">
          <w:rPr>
            <w:rStyle w:val="Hypertextovprepojenie"/>
            <w:rFonts w:ascii="Aptos" w:hAnsi="Aptos" w:cstheme="minorHAnsi"/>
          </w:rPr>
          <w:t>www.spoludokazemevela.sk/nase-projekty/dobry-sused</w:t>
        </w:r>
      </w:hyperlink>
      <w:r w:rsidR="00E46108">
        <w:br/>
      </w:r>
      <w:hyperlink r:id="rId12" w:history="1">
        <w:r w:rsidR="00E46108" w:rsidRPr="00E46108">
          <w:rPr>
            <w:rStyle w:val="Hypertextovprepojenie"/>
            <w:rFonts w:asciiTheme="minorHAnsi" w:hAnsiTheme="minorHAnsi" w:cstheme="minorHAnsi"/>
          </w:rPr>
          <w:t>https://ekopolis.sk/zivotne-prostredie/dobry-sused</w:t>
        </w:r>
      </w:hyperlink>
    </w:p>
    <w:p w14:paraId="3861D2B6" w14:textId="77777777" w:rsidR="00AC6179" w:rsidRPr="00D66D56" w:rsidRDefault="00AC6179" w:rsidP="00AC6179">
      <w:pPr>
        <w:pStyle w:val="Normlnywebov"/>
        <w:pBdr>
          <w:bottom w:val="single" w:sz="12" w:space="1" w:color="auto"/>
        </w:pBdr>
        <w:rPr>
          <w:rFonts w:ascii="Aptos" w:hAnsi="Aptos" w:cstheme="minorHAnsi"/>
          <w:color w:val="000000"/>
        </w:rPr>
      </w:pPr>
    </w:p>
    <w:p w14:paraId="5DB21ED2" w14:textId="0D2FD618" w:rsidR="00AC6179" w:rsidRPr="00D66D56" w:rsidRDefault="00AC6179" w:rsidP="00AC6179">
      <w:pPr>
        <w:pStyle w:val="Normlnywebov"/>
        <w:rPr>
          <w:rFonts w:ascii="Aptos" w:hAnsi="Aptos" w:cstheme="minorHAnsi"/>
          <w:b/>
          <w:bCs/>
          <w:color w:val="000000"/>
        </w:rPr>
      </w:pPr>
      <w:r w:rsidRPr="00D66D56">
        <w:rPr>
          <w:rFonts w:ascii="Aptos" w:hAnsi="Aptos" w:cstheme="minorHAnsi"/>
          <w:b/>
          <w:bCs/>
          <w:color w:val="000000"/>
        </w:rPr>
        <w:t>PREHĽAD PODPORENÝCH PROJEKTOV V 1.</w:t>
      </w:r>
      <w:r w:rsidR="00FD7623">
        <w:rPr>
          <w:rFonts w:ascii="Aptos" w:hAnsi="Aptos" w:cstheme="minorHAnsi"/>
          <w:b/>
          <w:bCs/>
          <w:color w:val="000000"/>
        </w:rPr>
        <w:t xml:space="preserve"> </w:t>
      </w:r>
      <w:r w:rsidRPr="00D66D56">
        <w:rPr>
          <w:rFonts w:ascii="Aptos" w:hAnsi="Aptos" w:cstheme="minorHAnsi"/>
          <w:b/>
          <w:bCs/>
          <w:color w:val="000000"/>
        </w:rPr>
        <w:t>GRANTOVOM KOLE PROGRAMU DOBRÝ SUSED:</w:t>
      </w:r>
    </w:p>
    <w:p w14:paraId="4B174A4D" w14:textId="30410AAB" w:rsidR="00AC6179" w:rsidRPr="00D66D56" w:rsidRDefault="00AC6179" w:rsidP="00AC6179">
      <w:pPr>
        <w:pStyle w:val="Normlnywebov"/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 xml:space="preserve">1 –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Tančiareň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pre seniorov – STÁLE DOBRÍ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n.o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. – Petržalka </w:t>
      </w:r>
      <w:r w:rsidRPr="00D66D56">
        <w:rPr>
          <w:rFonts w:ascii="Aptos" w:hAnsi="Aptos" w:cstheme="minorHAnsi"/>
          <w:color w:val="000000"/>
        </w:rPr>
        <w:br/>
        <w:t>Pravidelné komunitné tanečné stretnutia pre seniorov, ktoré podporujú pohyb, spoločenský kontakt a aktívne trávenie voľného času.</w:t>
      </w:r>
    </w:p>
    <w:p w14:paraId="578A3780" w14:textId="2F480B3B" w:rsidR="00AC6179" w:rsidRPr="00D66D56" w:rsidRDefault="00AC6179" w:rsidP="00AC6179">
      <w:pPr>
        <w:pStyle w:val="Normlnywebov"/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 xml:space="preserve">2 – Školská záhrada pre celé sídlisko – Základná škola,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Černyševského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8, Petržalka </w:t>
      </w:r>
      <w:r w:rsidRPr="00D66D56">
        <w:rPr>
          <w:rFonts w:ascii="Aptos" w:hAnsi="Aptos" w:cstheme="minorHAnsi"/>
          <w:color w:val="000000"/>
        </w:rPr>
        <w:t>Premena časti školského dvora na komunitnú záhradu pre žiakov, rodičov aj obyvateľov sídliska. Spoločne vytvoria vyvýšené záhony a vysadia kvety, kríky a stromy.</w:t>
      </w:r>
    </w:p>
    <w:p w14:paraId="6C8006EF" w14:textId="2A6AB318" w:rsidR="00AC6179" w:rsidRPr="00D66D56" w:rsidRDefault="00AC6179" w:rsidP="00AC6179">
      <w:pPr>
        <w:pStyle w:val="Normlnywebov"/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 xml:space="preserve">3 – Šípky spájajú ľudí – DC Podunajské Biskupice </w:t>
      </w:r>
      <w:r w:rsidRPr="00D66D56">
        <w:rPr>
          <w:rFonts w:ascii="Aptos" w:hAnsi="Aptos" w:cstheme="minorHAnsi"/>
          <w:color w:val="000000"/>
        </w:rPr>
        <w:t xml:space="preserve">Zlepšenie podmienok v miestnom </w:t>
      </w:r>
      <w:proofErr w:type="spellStart"/>
      <w:r w:rsidRPr="00D66D56">
        <w:rPr>
          <w:rFonts w:ascii="Aptos" w:hAnsi="Aptos" w:cstheme="minorHAnsi"/>
          <w:color w:val="000000"/>
        </w:rPr>
        <w:t>šípkarskom</w:t>
      </w:r>
      <w:proofErr w:type="spellEnd"/>
      <w:r w:rsidRPr="00D66D56">
        <w:rPr>
          <w:rFonts w:ascii="Aptos" w:hAnsi="Aptos" w:cstheme="minorHAnsi"/>
          <w:color w:val="000000"/>
        </w:rPr>
        <w:t xml:space="preserve"> klube, najmä inštalácia </w:t>
      </w:r>
      <w:proofErr w:type="spellStart"/>
      <w:r w:rsidRPr="00D66D56">
        <w:rPr>
          <w:rFonts w:ascii="Aptos" w:hAnsi="Aptos" w:cstheme="minorHAnsi"/>
          <w:color w:val="000000"/>
        </w:rPr>
        <w:t>odhlučňovacieho</w:t>
      </w:r>
      <w:proofErr w:type="spellEnd"/>
      <w:r w:rsidRPr="00D66D56">
        <w:rPr>
          <w:rFonts w:ascii="Aptos" w:hAnsi="Aptos" w:cstheme="minorHAnsi"/>
          <w:color w:val="000000"/>
        </w:rPr>
        <w:t xml:space="preserve"> panelu pre tréningy a turnaje.</w:t>
      </w:r>
    </w:p>
    <w:p w14:paraId="0696EC13" w14:textId="10F27C3E" w:rsidR="00AC6179" w:rsidRPr="00D66D56" w:rsidRDefault="00AC6179" w:rsidP="00AC6179">
      <w:pPr>
        <w:pStyle w:val="Normlnywebov"/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 xml:space="preserve">4 – Beháme srdcom v Rovinke – Beháme srdcom </w:t>
      </w:r>
      <w:r w:rsidRPr="00D66D56">
        <w:rPr>
          <w:rFonts w:ascii="Aptos" w:hAnsi="Aptos" w:cstheme="minorHAnsi"/>
          <w:color w:val="000000"/>
        </w:rPr>
        <w:br/>
        <w:t>Charitatívne bežecké podujatie, ktoré spája komunitu a pomáha rodinám so zdravotne znevýhodnenými deťmi.</w:t>
      </w:r>
    </w:p>
    <w:p w14:paraId="66EB41EF" w14:textId="7D326B74" w:rsidR="00AC6179" w:rsidRPr="00D66D56" w:rsidRDefault="00AC6179" w:rsidP="00AC6179">
      <w:pPr>
        <w:pStyle w:val="Normlnywebov"/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 xml:space="preserve">5 – Sebaobrana pre všetkých 2026 –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Habu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Dojo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– Petržalka </w:t>
      </w:r>
      <w:r w:rsidRPr="00D66D56">
        <w:rPr>
          <w:rFonts w:ascii="Aptos" w:hAnsi="Aptos" w:cstheme="minorHAnsi"/>
          <w:color w:val="000000"/>
        </w:rPr>
        <w:br/>
        <w:t>Kurz sebaobrany a bojových umení určený mladým ľuďom zo sociálne slabšieho prostredia, ľuďom so zdravotným znevýhodnením a seniorom.</w:t>
      </w:r>
    </w:p>
    <w:p w14:paraId="6A4D4E08" w14:textId="24C951E9" w:rsidR="00AC6179" w:rsidRPr="00FD7623" w:rsidRDefault="00AC6179" w:rsidP="00AC6179">
      <w:pPr>
        <w:pStyle w:val="Normlnywebov"/>
        <w:rPr>
          <w:rFonts w:ascii="Aptos" w:hAnsi="Aptos" w:cstheme="minorHAnsi"/>
          <w:b/>
          <w:bCs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 xml:space="preserve">6 – Zelený ostrov stretnutí – Ostrov pomoci,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o.z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. – Dunajská Lužná </w:t>
      </w:r>
      <w:r w:rsidRPr="00D66D56">
        <w:rPr>
          <w:rFonts w:ascii="Aptos" w:hAnsi="Aptos" w:cstheme="minorHAnsi"/>
          <w:color w:val="000000"/>
        </w:rPr>
        <w:t>Vybudovanie vonkajšej oddychovej zóny pri komunitnom centre, ktorá bude slúžiť najmä seniorom, zdravotne znevýhodneným a ľuďom odkázaným na sociálnu pomoc.</w:t>
      </w:r>
    </w:p>
    <w:p w14:paraId="32B76B70" w14:textId="281340DD" w:rsidR="00AC6179" w:rsidRPr="00D66D56" w:rsidRDefault="00AC6179" w:rsidP="00AC6179">
      <w:pPr>
        <w:pStyle w:val="Normlnywebov"/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lastRenderedPageBreak/>
        <w:t xml:space="preserve">7 – Dobrodružný beh – Športový klub Vlčie hrdlo – Ružinov </w:t>
      </w:r>
      <w:r w:rsidRPr="00D66D56">
        <w:rPr>
          <w:rFonts w:ascii="Aptos" w:hAnsi="Aptos" w:cstheme="minorHAnsi"/>
          <w:color w:val="000000"/>
        </w:rPr>
        <w:br/>
        <w:t>Zážitkové športové podujatie v prírode pre deti, mládež a rodiny, ktoré kombinuje orientačný beh s rôznymi pohybovými úlohami.</w:t>
      </w:r>
    </w:p>
    <w:p w14:paraId="41A17C0F" w14:textId="05AC1BF4" w:rsidR="00AC6179" w:rsidRPr="00D66D56" w:rsidRDefault="00AC6179" w:rsidP="00AC6179">
      <w:pPr>
        <w:pStyle w:val="Normlnywebov"/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 xml:space="preserve">8 –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Rudavsky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Magic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Garden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2026 – Otvorené nedele –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Rudavskyart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„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Magic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garden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“ – Podunajské Biskupice </w:t>
      </w:r>
      <w:r w:rsidRPr="00D66D56">
        <w:rPr>
          <w:rFonts w:ascii="Aptos" w:hAnsi="Aptos" w:cstheme="minorHAnsi"/>
          <w:color w:val="000000"/>
        </w:rPr>
        <w:br/>
        <w:t>Sprístupnenie</w:t>
      </w:r>
      <w:r w:rsidR="00D66D56">
        <w:rPr>
          <w:rFonts w:ascii="Aptos" w:hAnsi="Aptos" w:cstheme="minorHAnsi"/>
          <w:color w:val="000000"/>
        </w:rPr>
        <w:t xml:space="preserve"> </w:t>
      </w:r>
      <w:r w:rsidRPr="00D66D56">
        <w:rPr>
          <w:rFonts w:ascii="Aptos" w:hAnsi="Aptos" w:cstheme="minorHAnsi"/>
          <w:color w:val="000000"/>
        </w:rPr>
        <w:t>záhrady verejnosti počas pravidelných nedeľných stretnutí s komentovanými prehliadkami a komunitným programom.</w:t>
      </w:r>
    </w:p>
    <w:p w14:paraId="6B211327" w14:textId="77F0B71B" w:rsidR="00AC6179" w:rsidRPr="00D66D56" w:rsidRDefault="00AC6179" w:rsidP="00AC6179">
      <w:pPr>
        <w:pStyle w:val="Normlnywebov"/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 xml:space="preserve">9 – Výmenná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burzička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– DOMKA – združenie saleziánskej mládeže, stredisko Bratislava –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Miletičova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– Ružinov </w:t>
      </w:r>
      <w:r w:rsidRPr="00D66D56">
        <w:rPr>
          <w:rFonts w:ascii="Aptos" w:hAnsi="Aptos" w:cstheme="minorHAnsi"/>
          <w:color w:val="000000"/>
        </w:rPr>
        <w:t>Susedská burza oblečenia podporujúca komunitné stretnutia aj opätovné využívanie textilu. Neprevzaté oblečenie putuje ľuďom v núdzi.</w:t>
      </w:r>
    </w:p>
    <w:p w14:paraId="6EE8B8D9" w14:textId="68AD87FC" w:rsidR="00AC6179" w:rsidRPr="00D66D56" w:rsidRDefault="00AC6179" w:rsidP="00AC6179">
      <w:pPr>
        <w:pStyle w:val="Normlnywebov"/>
        <w:pBdr>
          <w:bottom w:val="single" w:sz="12" w:space="1" w:color="auto"/>
        </w:pBdr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 xml:space="preserve">10 – Revitalizácia komunitného priestoru pre voľnočasové a turistické aktivity detí a mládeže v Ružinove – 34. zbor Don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Bosca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/ Hana </w:t>
      </w:r>
      <w:proofErr w:type="spellStart"/>
      <w:r w:rsidRPr="00D66D56">
        <w:rPr>
          <w:rStyle w:val="Vrazn"/>
          <w:rFonts w:ascii="Aptos" w:hAnsi="Aptos" w:cstheme="minorHAnsi"/>
          <w:color w:val="000000"/>
        </w:rPr>
        <w:t>Jakubcová</w:t>
      </w:r>
      <w:proofErr w:type="spellEnd"/>
      <w:r w:rsidRPr="00D66D56">
        <w:rPr>
          <w:rStyle w:val="Vrazn"/>
          <w:rFonts w:ascii="Aptos" w:hAnsi="Aptos" w:cstheme="minorHAnsi"/>
          <w:color w:val="000000"/>
        </w:rPr>
        <w:t xml:space="preserve"> </w:t>
      </w:r>
      <w:r w:rsidRPr="00D66D56">
        <w:rPr>
          <w:rFonts w:ascii="Aptos" w:hAnsi="Aptos" w:cstheme="minorHAnsi"/>
          <w:color w:val="000000"/>
        </w:rPr>
        <w:br/>
        <w:t>Úprava a zateplenie klubovne skautského zboru, ktorá slúži ako zázemie pre voľnočasové, turistické a vzdelávacie aktivity detí a mládeže.</w:t>
      </w:r>
    </w:p>
    <w:p w14:paraId="1A816B59" w14:textId="77777777" w:rsidR="00AC6179" w:rsidRPr="00D66D56" w:rsidRDefault="00AC6179" w:rsidP="00AC6179">
      <w:pPr>
        <w:pStyle w:val="Normlnywebov"/>
        <w:pBdr>
          <w:bottom w:val="single" w:sz="12" w:space="1" w:color="auto"/>
        </w:pBdr>
        <w:rPr>
          <w:rFonts w:ascii="Aptos" w:hAnsi="Aptos" w:cstheme="minorHAnsi"/>
          <w:color w:val="000000"/>
        </w:rPr>
      </w:pPr>
    </w:p>
    <w:p w14:paraId="6B38DD89" w14:textId="2A7FCCAE" w:rsidR="00AC6179" w:rsidRPr="00D66D56" w:rsidRDefault="00AC6179" w:rsidP="00AC6179">
      <w:pPr>
        <w:pStyle w:val="Normlnywebov"/>
        <w:rPr>
          <w:rFonts w:ascii="Aptos" w:hAnsi="Aptos" w:cstheme="minorHAnsi"/>
          <w:color w:val="000000"/>
        </w:rPr>
      </w:pPr>
      <w:r w:rsidRPr="00D66D56">
        <w:rPr>
          <w:rFonts w:ascii="Aptos" w:hAnsi="Aptos"/>
          <w:color w:val="000000"/>
        </w:rPr>
        <w:t>Grantový program</w:t>
      </w:r>
      <w:r w:rsidRPr="00D66D56">
        <w:rPr>
          <w:rStyle w:val="apple-converted-space"/>
          <w:rFonts w:ascii="Aptos" w:hAnsi="Aptos"/>
          <w:color w:val="000000"/>
        </w:rPr>
        <w:t> </w:t>
      </w:r>
      <w:r w:rsidRPr="00D66D56">
        <w:rPr>
          <w:rStyle w:val="Vrazn"/>
          <w:rFonts w:ascii="Aptos" w:hAnsi="Aptos"/>
          <w:color w:val="000000"/>
        </w:rPr>
        <w:t>Dobrý sused</w:t>
      </w:r>
      <w:r w:rsidRPr="00D66D56">
        <w:rPr>
          <w:rStyle w:val="apple-converted-space"/>
          <w:rFonts w:ascii="Aptos" w:hAnsi="Aptos"/>
          <w:color w:val="000000"/>
        </w:rPr>
        <w:t> </w:t>
      </w:r>
      <w:r w:rsidRPr="00D66D56">
        <w:rPr>
          <w:rFonts w:ascii="Aptos" w:hAnsi="Aptos"/>
          <w:color w:val="000000"/>
        </w:rPr>
        <w:t>realizuje</w:t>
      </w:r>
      <w:r w:rsidRPr="00D66D56">
        <w:rPr>
          <w:rStyle w:val="apple-converted-space"/>
          <w:rFonts w:ascii="Aptos" w:hAnsi="Aptos"/>
          <w:color w:val="000000"/>
        </w:rPr>
        <w:t> </w:t>
      </w:r>
      <w:r w:rsidRPr="00D66D56">
        <w:rPr>
          <w:rStyle w:val="Vrazn"/>
          <w:rFonts w:ascii="Aptos" w:hAnsi="Aptos"/>
          <w:color w:val="000000"/>
        </w:rPr>
        <w:t>Nadácia Ekopolis</w:t>
      </w:r>
      <w:r w:rsidRPr="00D66D56">
        <w:rPr>
          <w:rStyle w:val="apple-converted-space"/>
          <w:rFonts w:ascii="Aptos" w:hAnsi="Aptos"/>
          <w:color w:val="000000"/>
        </w:rPr>
        <w:t> </w:t>
      </w:r>
      <w:r w:rsidRPr="00D66D56">
        <w:rPr>
          <w:rFonts w:ascii="Aptos" w:hAnsi="Aptos"/>
          <w:color w:val="000000"/>
        </w:rPr>
        <w:t>v spolupráci so spoločnosťou</w:t>
      </w:r>
      <w:r w:rsidRPr="00D66D56">
        <w:rPr>
          <w:rStyle w:val="apple-converted-space"/>
          <w:rFonts w:ascii="Aptos" w:hAnsi="Aptos"/>
          <w:color w:val="000000"/>
        </w:rPr>
        <w:t> </w:t>
      </w:r>
      <w:r w:rsidRPr="00D66D56">
        <w:rPr>
          <w:rStyle w:val="Vrazn"/>
          <w:rFonts w:ascii="Aptos" w:hAnsi="Aptos"/>
          <w:color w:val="000000"/>
        </w:rPr>
        <w:t xml:space="preserve">SLOVNAFT, </w:t>
      </w:r>
      <w:proofErr w:type="spellStart"/>
      <w:r w:rsidRPr="00D66D56">
        <w:rPr>
          <w:rStyle w:val="Vrazn"/>
          <w:rFonts w:ascii="Aptos" w:hAnsi="Aptos"/>
          <w:color w:val="000000"/>
        </w:rPr>
        <w:t>a.s</w:t>
      </w:r>
      <w:proofErr w:type="spellEnd"/>
      <w:r w:rsidRPr="00D66D56">
        <w:rPr>
          <w:rStyle w:val="Vrazn"/>
          <w:rFonts w:ascii="Aptos" w:hAnsi="Aptos"/>
          <w:color w:val="000000"/>
        </w:rPr>
        <w:t>.</w:t>
      </w:r>
    </w:p>
    <w:p w14:paraId="1660E890" w14:textId="1D703436" w:rsidR="00AC6179" w:rsidRPr="00D66D56" w:rsidRDefault="00AC6179" w:rsidP="00AC6179">
      <w:pPr>
        <w:pStyle w:val="Normlnywebov"/>
        <w:rPr>
          <w:rFonts w:ascii="Aptos" w:hAnsi="Aptos" w:cstheme="minorHAnsi"/>
          <w:color w:val="000000"/>
        </w:rPr>
      </w:pPr>
      <w:r w:rsidRPr="00D66D56">
        <w:rPr>
          <w:rStyle w:val="Vrazn"/>
          <w:rFonts w:ascii="Aptos" w:hAnsi="Aptos" w:cstheme="minorHAnsi"/>
          <w:color w:val="000000"/>
        </w:rPr>
        <w:t>Kontakt pre médiá:</w:t>
      </w:r>
      <w:r w:rsidRPr="00D66D56">
        <w:rPr>
          <w:rFonts w:ascii="Aptos" w:hAnsi="Aptos" w:cstheme="minorHAnsi"/>
          <w:color w:val="000000"/>
        </w:rPr>
        <w:br/>
        <w:t xml:space="preserve">Ľubica </w:t>
      </w:r>
      <w:proofErr w:type="spellStart"/>
      <w:r w:rsidRPr="00D66D56">
        <w:rPr>
          <w:rFonts w:ascii="Aptos" w:hAnsi="Aptos" w:cstheme="minorHAnsi"/>
          <w:color w:val="000000"/>
        </w:rPr>
        <w:t>Štúberová</w:t>
      </w:r>
      <w:proofErr w:type="spellEnd"/>
      <w:r w:rsidRPr="00D66D56">
        <w:rPr>
          <w:rFonts w:ascii="Aptos" w:hAnsi="Aptos" w:cstheme="minorHAnsi"/>
          <w:color w:val="000000"/>
        </w:rPr>
        <w:br/>
        <w:t>programová manažérka</w:t>
      </w:r>
      <w:r w:rsidRPr="00D66D56">
        <w:rPr>
          <w:rFonts w:ascii="Aptos" w:hAnsi="Aptos" w:cstheme="minorHAnsi"/>
          <w:color w:val="000000"/>
        </w:rPr>
        <w:br/>
        <w:t>stuberova@ekopolis.sk</w:t>
      </w:r>
      <w:r w:rsidRPr="00D66D56">
        <w:rPr>
          <w:rFonts w:ascii="Aptos" w:hAnsi="Aptos" w:cstheme="minorHAnsi"/>
          <w:color w:val="000000"/>
        </w:rPr>
        <w:br/>
        <w:t>0902 526 755</w:t>
      </w:r>
    </w:p>
    <w:p w14:paraId="67C2619F" w14:textId="715F9077" w:rsidR="00F1305C" w:rsidRPr="00D66D56" w:rsidRDefault="00F1305C" w:rsidP="00AC6179">
      <w:pPr>
        <w:ind w:left="-142" w:right="142"/>
        <w:jc w:val="both"/>
        <w:rPr>
          <w:rFonts w:ascii="Aptos" w:hAnsi="Aptos" w:cstheme="minorHAnsi"/>
        </w:rPr>
      </w:pPr>
    </w:p>
    <w:sectPr w:rsidR="00F1305C" w:rsidRPr="00D66D56" w:rsidSect="000E44BC">
      <w:headerReference w:type="default" r:id="rId13"/>
      <w:footerReference w:type="default" r:id="rId14"/>
      <w:pgSz w:w="11900" w:h="16840"/>
      <w:pgMar w:top="1985" w:right="1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BE62" w14:textId="77777777" w:rsidR="00EC7799" w:rsidRDefault="00EC7799" w:rsidP="007F2090">
      <w:r>
        <w:separator/>
      </w:r>
    </w:p>
  </w:endnote>
  <w:endnote w:type="continuationSeparator" w:id="0">
    <w:p w14:paraId="284D4F41" w14:textId="77777777" w:rsidR="00EC7799" w:rsidRDefault="00EC7799" w:rsidP="007F2090">
      <w:r>
        <w:continuationSeparator/>
      </w:r>
    </w:p>
  </w:endnote>
  <w:endnote w:type="continuationNotice" w:id="1">
    <w:p w14:paraId="7402A9FC" w14:textId="77777777" w:rsidR="00EC7799" w:rsidRDefault="00EC7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0053" w14:textId="3C0E6D52" w:rsidR="002F3E08" w:rsidRPr="00DE3944" w:rsidRDefault="004D5CCB" w:rsidP="002F3E08">
    <w:pPr>
      <w:pStyle w:val="Pta"/>
      <w:rPr>
        <w:rFonts w:ascii="Arial" w:hAnsi="Arial" w:cs="Arial"/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7ACD08F" wp14:editId="71AAAF27">
              <wp:simplePos x="0" y="0"/>
              <wp:positionH relativeFrom="column">
                <wp:posOffset>-114300</wp:posOffset>
              </wp:positionH>
              <wp:positionV relativeFrom="paragraph">
                <wp:posOffset>92074</wp:posOffset>
              </wp:positionV>
              <wp:extent cx="5943600" cy="0"/>
              <wp:effectExtent l="0" t="0" r="0" b="0"/>
              <wp:wrapNone/>
              <wp:docPr id="9319934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6F5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CC811" id="Rovná spojnica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7.25pt" to="45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" strokecolor="#006f51" strokeweight="2pt">
              <o:lock v:ext="edit" shapetype="f"/>
            </v:line>
          </w:pict>
        </mc:Fallback>
      </mc:AlternateContent>
    </w:r>
  </w:p>
  <w:p w14:paraId="471C8149" w14:textId="77777777" w:rsidR="0092167A" w:rsidRDefault="0092167A" w:rsidP="0092167A">
    <w:pPr>
      <w:pStyle w:val="Pta"/>
      <w:jc w:val="center"/>
      <w:rPr>
        <w:rFonts w:ascii="Arial" w:hAnsi="Arial" w:cs="Arial"/>
        <w:b/>
        <w:sz w:val="18"/>
        <w:szCs w:val="18"/>
      </w:rPr>
    </w:pPr>
  </w:p>
  <w:p w14:paraId="6D2083CE" w14:textId="3EEA8C7E" w:rsidR="002F3E08" w:rsidRDefault="0092167A" w:rsidP="0092167A">
    <w:pPr>
      <w:pStyle w:val="Pta"/>
      <w:jc w:val="center"/>
    </w:pPr>
    <w:r w:rsidRPr="000B1E4F">
      <w:rPr>
        <w:rFonts w:ascii="Arial" w:hAnsi="Arial" w:cs="Arial"/>
        <w:b/>
        <w:sz w:val="18"/>
        <w:szCs w:val="18"/>
      </w:rPr>
      <w:t xml:space="preserve">W </w:t>
    </w:r>
    <w:proofErr w:type="spellStart"/>
    <w:r w:rsidRPr="000B1E4F">
      <w:rPr>
        <w:rFonts w:ascii="Arial" w:hAnsi="Arial" w:cs="Arial"/>
        <w:b/>
        <w:sz w:val="18"/>
        <w:szCs w:val="18"/>
      </w:rPr>
      <w:t>W</w:t>
    </w:r>
    <w:proofErr w:type="spellEnd"/>
    <w:r w:rsidRPr="000B1E4F">
      <w:rPr>
        <w:rFonts w:ascii="Arial" w:hAnsi="Arial" w:cs="Arial"/>
        <w:b/>
        <w:sz w:val="18"/>
        <w:szCs w:val="18"/>
      </w:rPr>
      <w:t xml:space="preserve"> </w:t>
    </w:r>
    <w:proofErr w:type="spellStart"/>
    <w:r w:rsidRPr="000B1E4F">
      <w:rPr>
        <w:rFonts w:ascii="Arial" w:hAnsi="Arial" w:cs="Arial"/>
        <w:b/>
        <w:sz w:val="18"/>
        <w:szCs w:val="18"/>
      </w:rPr>
      <w:t>W</w:t>
    </w:r>
    <w:proofErr w:type="spellEnd"/>
    <w:r w:rsidRPr="000B1E4F">
      <w:rPr>
        <w:rFonts w:ascii="Arial" w:hAnsi="Arial" w:cs="Arial"/>
        <w:b/>
        <w:sz w:val="18"/>
        <w:szCs w:val="18"/>
      </w:rPr>
      <w:t xml:space="preserve"> . E K O P O L I S . S 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7F07" w14:textId="77777777" w:rsidR="00EC7799" w:rsidRDefault="00EC7799" w:rsidP="007F2090">
      <w:r>
        <w:separator/>
      </w:r>
    </w:p>
  </w:footnote>
  <w:footnote w:type="continuationSeparator" w:id="0">
    <w:p w14:paraId="681BC464" w14:textId="77777777" w:rsidR="00EC7799" w:rsidRDefault="00EC7799" w:rsidP="007F2090">
      <w:r>
        <w:continuationSeparator/>
      </w:r>
    </w:p>
  </w:footnote>
  <w:footnote w:type="continuationNotice" w:id="1">
    <w:p w14:paraId="11AB2BD2" w14:textId="77777777" w:rsidR="00EC7799" w:rsidRDefault="00EC7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7814" w14:textId="49614A59" w:rsidR="007F2090" w:rsidRDefault="006F4B21">
    <w:pPr>
      <w:pStyle w:val="Hlavik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FF37B77" wp14:editId="3CBE353E">
          <wp:simplePos x="0" y="0"/>
          <wp:positionH relativeFrom="column">
            <wp:posOffset>2391537</wp:posOffset>
          </wp:positionH>
          <wp:positionV relativeFrom="paragraph">
            <wp:posOffset>7620</wp:posOffset>
          </wp:positionV>
          <wp:extent cx="1338580" cy="621665"/>
          <wp:effectExtent l="0" t="0" r="0" b="0"/>
          <wp:wrapTight wrapText="bothSides">
            <wp:wrapPolygon edited="0">
              <wp:start x="7173" y="3530"/>
              <wp:lineTo x="3484" y="6619"/>
              <wp:lineTo x="1844" y="8825"/>
              <wp:lineTo x="1844" y="14121"/>
              <wp:lineTo x="5328" y="17651"/>
              <wp:lineTo x="7787" y="18533"/>
              <wp:lineTo x="13526" y="18533"/>
              <wp:lineTo x="19469" y="13238"/>
              <wp:lineTo x="20288" y="11914"/>
              <wp:lineTo x="20288" y="10590"/>
              <wp:lineTo x="19674" y="8384"/>
              <wp:lineTo x="15165" y="3530"/>
              <wp:lineTo x="7173" y="3530"/>
            </wp:wrapPolygon>
          </wp:wrapTight>
          <wp:docPr id="1789230503" name="Obrázok 1789230503" descr="Obrázok, na ktorom je symbol, grafika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392001" name="Obrázok 1" descr="Obrázok, na ktorom je symbol, grafika, snímka obrazovk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6D3AF991" wp14:editId="153E4FDE">
          <wp:simplePos x="0" y="0"/>
          <wp:positionH relativeFrom="column">
            <wp:posOffset>5419725</wp:posOffset>
          </wp:positionH>
          <wp:positionV relativeFrom="paragraph">
            <wp:posOffset>7620</wp:posOffset>
          </wp:positionV>
          <wp:extent cx="681990" cy="694690"/>
          <wp:effectExtent l="0" t="0" r="3810" b="3810"/>
          <wp:wrapTight wrapText="bothSides">
            <wp:wrapPolygon edited="0">
              <wp:start x="6034" y="0"/>
              <wp:lineTo x="3218" y="1580"/>
              <wp:lineTo x="2816" y="7108"/>
              <wp:lineTo x="4425" y="12636"/>
              <wp:lineTo x="2816" y="16980"/>
              <wp:lineTo x="3218" y="18954"/>
              <wp:lineTo x="0" y="19744"/>
              <wp:lineTo x="0" y="21324"/>
              <wp:lineTo x="21318" y="21324"/>
              <wp:lineTo x="21318" y="19744"/>
              <wp:lineTo x="18905" y="17770"/>
              <wp:lineTo x="16894" y="12636"/>
              <wp:lineTo x="18503" y="7108"/>
              <wp:lineTo x="18101" y="2369"/>
              <wp:lineTo x="15285" y="0"/>
              <wp:lineTo x="6034" y="0"/>
            </wp:wrapPolygon>
          </wp:wrapTight>
          <wp:docPr id="751025632" name="Obrázok 751025632" descr="Obrázok, na ktorom je logo, žltý, symbol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812134" name="Obrázok 2" descr="Obrázok, na ktorom je logo, žltý, symbol, dizajn&#10;&#10;Automaticky generovaný po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090" w:rsidRPr="00457F24">
      <w:rPr>
        <w:noProof/>
      </w:rPr>
      <w:drawing>
        <wp:inline distT="0" distB="0" distL="0" distR="0" wp14:anchorId="588E081B" wp14:editId="45DC6E1E">
          <wp:extent cx="858311" cy="695071"/>
          <wp:effectExtent l="0" t="0" r="5715" b="3810"/>
          <wp:docPr id="433197585" name="Obrázok 433197585" descr="epa-ekopolis-logotype-vert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a-ekopolis-logotype-vert-rgb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333" cy="715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9E34D" w14:textId="0CE2483B" w:rsidR="0092167A" w:rsidRDefault="009216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7BF1"/>
    <w:multiLevelType w:val="hybridMultilevel"/>
    <w:tmpl w:val="31480CE4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F6771EB"/>
    <w:multiLevelType w:val="multilevel"/>
    <w:tmpl w:val="4DE8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3615D"/>
    <w:multiLevelType w:val="hybridMultilevel"/>
    <w:tmpl w:val="49AA9080"/>
    <w:lvl w:ilvl="0" w:tplc="FF7A819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437F"/>
    <w:multiLevelType w:val="hybridMultilevel"/>
    <w:tmpl w:val="63E603C6"/>
    <w:lvl w:ilvl="0" w:tplc="810AE692"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24AE6"/>
    <w:multiLevelType w:val="hybridMultilevel"/>
    <w:tmpl w:val="0BAE8D62"/>
    <w:lvl w:ilvl="0" w:tplc="810AE692"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5D0C522D"/>
    <w:multiLevelType w:val="hybridMultilevel"/>
    <w:tmpl w:val="C07E57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15D3E"/>
    <w:multiLevelType w:val="hybridMultilevel"/>
    <w:tmpl w:val="9AB6AD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C7A81"/>
    <w:multiLevelType w:val="hybridMultilevel"/>
    <w:tmpl w:val="D0FC0AF2"/>
    <w:lvl w:ilvl="0" w:tplc="810AE692">
      <w:numFmt w:val="bullet"/>
      <w:lvlText w:val="-"/>
      <w:lvlJc w:val="left"/>
      <w:pPr>
        <w:ind w:left="258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8E70DD1"/>
    <w:multiLevelType w:val="multilevel"/>
    <w:tmpl w:val="CB68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505749">
    <w:abstractNumId w:val="2"/>
  </w:num>
  <w:num w:numId="2" w16cid:durableId="1056121244">
    <w:abstractNumId w:val="5"/>
  </w:num>
  <w:num w:numId="3" w16cid:durableId="1990667296">
    <w:abstractNumId w:val="6"/>
  </w:num>
  <w:num w:numId="4" w16cid:durableId="70078290">
    <w:abstractNumId w:val="4"/>
  </w:num>
  <w:num w:numId="5" w16cid:durableId="87970160">
    <w:abstractNumId w:val="7"/>
  </w:num>
  <w:num w:numId="6" w16cid:durableId="1037119949">
    <w:abstractNumId w:val="3"/>
  </w:num>
  <w:num w:numId="7" w16cid:durableId="1202479804">
    <w:abstractNumId w:val="1"/>
  </w:num>
  <w:num w:numId="8" w16cid:durableId="1172329494">
    <w:abstractNumId w:val="0"/>
  </w:num>
  <w:num w:numId="9" w16cid:durableId="1115054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90"/>
    <w:rsid w:val="00004C30"/>
    <w:rsid w:val="000164C7"/>
    <w:rsid w:val="00017EB3"/>
    <w:rsid w:val="000229C0"/>
    <w:rsid w:val="0002417C"/>
    <w:rsid w:val="000249AE"/>
    <w:rsid w:val="0003476B"/>
    <w:rsid w:val="000443AD"/>
    <w:rsid w:val="00044BF6"/>
    <w:rsid w:val="00060E83"/>
    <w:rsid w:val="000635DE"/>
    <w:rsid w:val="00084AF6"/>
    <w:rsid w:val="00085772"/>
    <w:rsid w:val="000936E0"/>
    <w:rsid w:val="000A3968"/>
    <w:rsid w:val="000A5987"/>
    <w:rsid w:val="000B534D"/>
    <w:rsid w:val="000C5826"/>
    <w:rsid w:val="000C671F"/>
    <w:rsid w:val="000D00EC"/>
    <w:rsid w:val="000D0F83"/>
    <w:rsid w:val="000D117E"/>
    <w:rsid w:val="000D27D6"/>
    <w:rsid w:val="000E2FD1"/>
    <w:rsid w:val="000E44BC"/>
    <w:rsid w:val="00106CEF"/>
    <w:rsid w:val="00107B3E"/>
    <w:rsid w:val="00111DE5"/>
    <w:rsid w:val="00112843"/>
    <w:rsid w:val="00122027"/>
    <w:rsid w:val="00125FE7"/>
    <w:rsid w:val="00130B01"/>
    <w:rsid w:val="00140997"/>
    <w:rsid w:val="0014792C"/>
    <w:rsid w:val="00152C21"/>
    <w:rsid w:val="00155D9B"/>
    <w:rsid w:val="00163EF2"/>
    <w:rsid w:val="001765A5"/>
    <w:rsid w:val="001802FA"/>
    <w:rsid w:val="0018500C"/>
    <w:rsid w:val="001944C7"/>
    <w:rsid w:val="00194EEA"/>
    <w:rsid w:val="001A0D86"/>
    <w:rsid w:val="001A2BE7"/>
    <w:rsid w:val="001B3C26"/>
    <w:rsid w:val="001B5BDA"/>
    <w:rsid w:val="001B7C35"/>
    <w:rsid w:val="001C2954"/>
    <w:rsid w:val="001D6165"/>
    <w:rsid w:val="001E1424"/>
    <w:rsid w:val="001E34BA"/>
    <w:rsid w:val="001E6315"/>
    <w:rsid w:val="00203677"/>
    <w:rsid w:val="002228CB"/>
    <w:rsid w:val="0023246F"/>
    <w:rsid w:val="002356B6"/>
    <w:rsid w:val="00246E83"/>
    <w:rsid w:val="00253EDD"/>
    <w:rsid w:val="0028038A"/>
    <w:rsid w:val="00282E94"/>
    <w:rsid w:val="0028491D"/>
    <w:rsid w:val="00296510"/>
    <w:rsid w:val="0029715B"/>
    <w:rsid w:val="002B6B95"/>
    <w:rsid w:val="002C1D74"/>
    <w:rsid w:val="002C2AF2"/>
    <w:rsid w:val="002C4B5F"/>
    <w:rsid w:val="002D0124"/>
    <w:rsid w:val="002D54FB"/>
    <w:rsid w:val="002D6E16"/>
    <w:rsid w:val="002E5201"/>
    <w:rsid w:val="002E6F91"/>
    <w:rsid w:val="002F2FFB"/>
    <w:rsid w:val="002F3E08"/>
    <w:rsid w:val="002F504A"/>
    <w:rsid w:val="002F5D6A"/>
    <w:rsid w:val="00302C7F"/>
    <w:rsid w:val="003034D0"/>
    <w:rsid w:val="00321F98"/>
    <w:rsid w:val="00322831"/>
    <w:rsid w:val="00323D6F"/>
    <w:rsid w:val="003321DC"/>
    <w:rsid w:val="00333237"/>
    <w:rsid w:val="003334FA"/>
    <w:rsid w:val="00333D02"/>
    <w:rsid w:val="0033700E"/>
    <w:rsid w:val="00337C01"/>
    <w:rsid w:val="00345CAF"/>
    <w:rsid w:val="003474F8"/>
    <w:rsid w:val="00347E3A"/>
    <w:rsid w:val="0035169F"/>
    <w:rsid w:val="0035242D"/>
    <w:rsid w:val="003564F4"/>
    <w:rsid w:val="00357696"/>
    <w:rsid w:val="00362CAB"/>
    <w:rsid w:val="00376C75"/>
    <w:rsid w:val="00382FF8"/>
    <w:rsid w:val="00384BA9"/>
    <w:rsid w:val="00386392"/>
    <w:rsid w:val="00387118"/>
    <w:rsid w:val="003907B7"/>
    <w:rsid w:val="00390A5F"/>
    <w:rsid w:val="003A2B86"/>
    <w:rsid w:val="003A2D46"/>
    <w:rsid w:val="003A5C54"/>
    <w:rsid w:val="003B325E"/>
    <w:rsid w:val="003B3FF7"/>
    <w:rsid w:val="003C38F2"/>
    <w:rsid w:val="003C461D"/>
    <w:rsid w:val="00406470"/>
    <w:rsid w:val="0042100B"/>
    <w:rsid w:val="00430226"/>
    <w:rsid w:val="0043307D"/>
    <w:rsid w:val="00435F28"/>
    <w:rsid w:val="004464AE"/>
    <w:rsid w:val="004465A3"/>
    <w:rsid w:val="00451293"/>
    <w:rsid w:val="00464CE2"/>
    <w:rsid w:val="0048223F"/>
    <w:rsid w:val="004940AF"/>
    <w:rsid w:val="004A1F29"/>
    <w:rsid w:val="004B2422"/>
    <w:rsid w:val="004B72AA"/>
    <w:rsid w:val="004B76C0"/>
    <w:rsid w:val="004C4CD3"/>
    <w:rsid w:val="004D3136"/>
    <w:rsid w:val="004D5CCB"/>
    <w:rsid w:val="004D7D8A"/>
    <w:rsid w:val="004E3930"/>
    <w:rsid w:val="004F6A3D"/>
    <w:rsid w:val="0050652F"/>
    <w:rsid w:val="00507C5C"/>
    <w:rsid w:val="00525514"/>
    <w:rsid w:val="00525767"/>
    <w:rsid w:val="00535CEE"/>
    <w:rsid w:val="005437A7"/>
    <w:rsid w:val="00544E84"/>
    <w:rsid w:val="00550021"/>
    <w:rsid w:val="005611BA"/>
    <w:rsid w:val="00562D79"/>
    <w:rsid w:val="00564426"/>
    <w:rsid w:val="005647E0"/>
    <w:rsid w:val="0056672A"/>
    <w:rsid w:val="00571D1B"/>
    <w:rsid w:val="00574D54"/>
    <w:rsid w:val="00575ACC"/>
    <w:rsid w:val="00596C16"/>
    <w:rsid w:val="00596E1C"/>
    <w:rsid w:val="005A63D7"/>
    <w:rsid w:val="005B10AA"/>
    <w:rsid w:val="005B3178"/>
    <w:rsid w:val="005B41FA"/>
    <w:rsid w:val="005C378C"/>
    <w:rsid w:val="005E4E99"/>
    <w:rsid w:val="006174FB"/>
    <w:rsid w:val="00625331"/>
    <w:rsid w:val="00631236"/>
    <w:rsid w:val="006316C3"/>
    <w:rsid w:val="006539DB"/>
    <w:rsid w:val="006544D8"/>
    <w:rsid w:val="00664797"/>
    <w:rsid w:val="00670FC0"/>
    <w:rsid w:val="0068564A"/>
    <w:rsid w:val="006902EE"/>
    <w:rsid w:val="00693CEA"/>
    <w:rsid w:val="006A7AB8"/>
    <w:rsid w:val="006B0113"/>
    <w:rsid w:val="006B1FB4"/>
    <w:rsid w:val="006B2860"/>
    <w:rsid w:val="006C6630"/>
    <w:rsid w:val="006D143B"/>
    <w:rsid w:val="006D2E5B"/>
    <w:rsid w:val="006D3B79"/>
    <w:rsid w:val="006D586E"/>
    <w:rsid w:val="006F4B21"/>
    <w:rsid w:val="00700FEC"/>
    <w:rsid w:val="00701AB6"/>
    <w:rsid w:val="00703368"/>
    <w:rsid w:val="007075A3"/>
    <w:rsid w:val="00714189"/>
    <w:rsid w:val="00714230"/>
    <w:rsid w:val="00721AF8"/>
    <w:rsid w:val="007315F0"/>
    <w:rsid w:val="00731FF5"/>
    <w:rsid w:val="007578DA"/>
    <w:rsid w:val="00766A5B"/>
    <w:rsid w:val="00771299"/>
    <w:rsid w:val="007744A0"/>
    <w:rsid w:val="0078493D"/>
    <w:rsid w:val="00787592"/>
    <w:rsid w:val="007A0469"/>
    <w:rsid w:val="007A288C"/>
    <w:rsid w:val="007A2F60"/>
    <w:rsid w:val="007A6480"/>
    <w:rsid w:val="007A712C"/>
    <w:rsid w:val="007B077F"/>
    <w:rsid w:val="007B354E"/>
    <w:rsid w:val="007C1610"/>
    <w:rsid w:val="007C3430"/>
    <w:rsid w:val="007C5B2C"/>
    <w:rsid w:val="007D2AEB"/>
    <w:rsid w:val="007D3B85"/>
    <w:rsid w:val="007E0DB5"/>
    <w:rsid w:val="007F2090"/>
    <w:rsid w:val="007F7A32"/>
    <w:rsid w:val="007F7D7F"/>
    <w:rsid w:val="00800644"/>
    <w:rsid w:val="008010DF"/>
    <w:rsid w:val="00802CCC"/>
    <w:rsid w:val="00807961"/>
    <w:rsid w:val="0081170D"/>
    <w:rsid w:val="0082150F"/>
    <w:rsid w:val="008275A6"/>
    <w:rsid w:val="00836599"/>
    <w:rsid w:val="00850683"/>
    <w:rsid w:val="00850A95"/>
    <w:rsid w:val="00851BF8"/>
    <w:rsid w:val="00862F46"/>
    <w:rsid w:val="00864D3B"/>
    <w:rsid w:val="00870CA2"/>
    <w:rsid w:val="00872406"/>
    <w:rsid w:val="00876D3F"/>
    <w:rsid w:val="00877151"/>
    <w:rsid w:val="00886458"/>
    <w:rsid w:val="00893027"/>
    <w:rsid w:val="00897AD0"/>
    <w:rsid w:val="008B4E22"/>
    <w:rsid w:val="008B65AB"/>
    <w:rsid w:val="008B6F1A"/>
    <w:rsid w:val="008C6EAF"/>
    <w:rsid w:val="008D19DB"/>
    <w:rsid w:val="008D49E6"/>
    <w:rsid w:val="008D4C51"/>
    <w:rsid w:val="008E65C8"/>
    <w:rsid w:val="008F0269"/>
    <w:rsid w:val="008F39F6"/>
    <w:rsid w:val="008F3C33"/>
    <w:rsid w:val="008F5844"/>
    <w:rsid w:val="009036CA"/>
    <w:rsid w:val="009038A4"/>
    <w:rsid w:val="009132B0"/>
    <w:rsid w:val="0092167A"/>
    <w:rsid w:val="00922F11"/>
    <w:rsid w:val="009325E0"/>
    <w:rsid w:val="00932B77"/>
    <w:rsid w:val="00932D2C"/>
    <w:rsid w:val="00932E95"/>
    <w:rsid w:val="00945907"/>
    <w:rsid w:val="009462F2"/>
    <w:rsid w:val="00947CF7"/>
    <w:rsid w:val="00951BD4"/>
    <w:rsid w:val="0095352F"/>
    <w:rsid w:val="0096417D"/>
    <w:rsid w:val="00973E58"/>
    <w:rsid w:val="00975AA3"/>
    <w:rsid w:val="00994A60"/>
    <w:rsid w:val="009A0561"/>
    <w:rsid w:val="009B096E"/>
    <w:rsid w:val="009B7270"/>
    <w:rsid w:val="009C1F62"/>
    <w:rsid w:val="009D510F"/>
    <w:rsid w:val="009D55A4"/>
    <w:rsid w:val="009D737E"/>
    <w:rsid w:val="009D742A"/>
    <w:rsid w:val="009E1F81"/>
    <w:rsid w:val="009F0F9A"/>
    <w:rsid w:val="009F644E"/>
    <w:rsid w:val="009F692E"/>
    <w:rsid w:val="00A002DA"/>
    <w:rsid w:val="00A02F77"/>
    <w:rsid w:val="00A0767A"/>
    <w:rsid w:val="00A10133"/>
    <w:rsid w:val="00A12A71"/>
    <w:rsid w:val="00A176B2"/>
    <w:rsid w:val="00A203CE"/>
    <w:rsid w:val="00A225CB"/>
    <w:rsid w:val="00A23F09"/>
    <w:rsid w:val="00A27F8B"/>
    <w:rsid w:val="00A30898"/>
    <w:rsid w:val="00A36583"/>
    <w:rsid w:val="00A37AEA"/>
    <w:rsid w:val="00A41DE5"/>
    <w:rsid w:val="00A47C3D"/>
    <w:rsid w:val="00A50FC3"/>
    <w:rsid w:val="00A52C31"/>
    <w:rsid w:val="00A60325"/>
    <w:rsid w:val="00A71722"/>
    <w:rsid w:val="00A73477"/>
    <w:rsid w:val="00A77794"/>
    <w:rsid w:val="00A901FD"/>
    <w:rsid w:val="00A91DC1"/>
    <w:rsid w:val="00AA7CE8"/>
    <w:rsid w:val="00AB30E8"/>
    <w:rsid w:val="00AB3774"/>
    <w:rsid w:val="00AB56E4"/>
    <w:rsid w:val="00AB64F9"/>
    <w:rsid w:val="00AB72C3"/>
    <w:rsid w:val="00AC6140"/>
    <w:rsid w:val="00AC6179"/>
    <w:rsid w:val="00AD21DC"/>
    <w:rsid w:val="00AE51E2"/>
    <w:rsid w:val="00AE61C8"/>
    <w:rsid w:val="00AF3229"/>
    <w:rsid w:val="00AF4682"/>
    <w:rsid w:val="00B011EA"/>
    <w:rsid w:val="00B10D6F"/>
    <w:rsid w:val="00B15A74"/>
    <w:rsid w:val="00B4168F"/>
    <w:rsid w:val="00B47A29"/>
    <w:rsid w:val="00B52F13"/>
    <w:rsid w:val="00B52F8A"/>
    <w:rsid w:val="00B60626"/>
    <w:rsid w:val="00B615FA"/>
    <w:rsid w:val="00B618BD"/>
    <w:rsid w:val="00B637D9"/>
    <w:rsid w:val="00B70915"/>
    <w:rsid w:val="00B76492"/>
    <w:rsid w:val="00B80FBC"/>
    <w:rsid w:val="00B87185"/>
    <w:rsid w:val="00B915DB"/>
    <w:rsid w:val="00B91817"/>
    <w:rsid w:val="00BA1344"/>
    <w:rsid w:val="00BA2AAD"/>
    <w:rsid w:val="00BA386F"/>
    <w:rsid w:val="00BB7391"/>
    <w:rsid w:val="00BC6E62"/>
    <w:rsid w:val="00BF2D7E"/>
    <w:rsid w:val="00C00179"/>
    <w:rsid w:val="00C0308D"/>
    <w:rsid w:val="00C05EB0"/>
    <w:rsid w:val="00C27019"/>
    <w:rsid w:val="00C275C6"/>
    <w:rsid w:val="00C35621"/>
    <w:rsid w:val="00C358AC"/>
    <w:rsid w:val="00C4085A"/>
    <w:rsid w:val="00C465DE"/>
    <w:rsid w:val="00C472AE"/>
    <w:rsid w:val="00C53A2C"/>
    <w:rsid w:val="00C63956"/>
    <w:rsid w:val="00C76D56"/>
    <w:rsid w:val="00C9022B"/>
    <w:rsid w:val="00C92E75"/>
    <w:rsid w:val="00CB0902"/>
    <w:rsid w:val="00CB592E"/>
    <w:rsid w:val="00CB7559"/>
    <w:rsid w:val="00CB7B51"/>
    <w:rsid w:val="00CD105E"/>
    <w:rsid w:val="00CD2F83"/>
    <w:rsid w:val="00CD6F96"/>
    <w:rsid w:val="00CE099E"/>
    <w:rsid w:val="00CF174F"/>
    <w:rsid w:val="00D0106D"/>
    <w:rsid w:val="00D249DA"/>
    <w:rsid w:val="00D26593"/>
    <w:rsid w:val="00D33A45"/>
    <w:rsid w:val="00D44BB2"/>
    <w:rsid w:val="00D544D0"/>
    <w:rsid w:val="00D66D56"/>
    <w:rsid w:val="00D80D8A"/>
    <w:rsid w:val="00D90347"/>
    <w:rsid w:val="00D90671"/>
    <w:rsid w:val="00D96A64"/>
    <w:rsid w:val="00DA37A3"/>
    <w:rsid w:val="00DA4A91"/>
    <w:rsid w:val="00DB52D3"/>
    <w:rsid w:val="00DC6950"/>
    <w:rsid w:val="00DD0B3C"/>
    <w:rsid w:val="00DD76B3"/>
    <w:rsid w:val="00DE03D2"/>
    <w:rsid w:val="00DE6540"/>
    <w:rsid w:val="00DF1029"/>
    <w:rsid w:val="00DF7D1E"/>
    <w:rsid w:val="00E10530"/>
    <w:rsid w:val="00E14B67"/>
    <w:rsid w:val="00E2238C"/>
    <w:rsid w:val="00E32A5A"/>
    <w:rsid w:val="00E43959"/>
    <w:rsid w:val="00E46108"/>
    <w:rsid w:val="00E57CBD"/>
    <w:rsid w:val="00E602C0"/>
    <w:rsid w:val="00E625AA"/>
    <w:rsid w:val="00E80F6B"/>
    <w:rsid w:val="00E931A6"/>
    <w:rsid w:val="00E93384"/>
    <w:rsid w:val="00E9667F"/>
    <w:rsid w:val="00EA212D"/>
    <w:rsid w:val="00EA33A4"/>
    <w:rsid w:val="00EA6BE6"/>
    <w:rsid w:val="00EA7E0C"/>
    <w:rsid w:val="00EB08CA"/>
    <w:rsid w:val="00EB3A4C"/>
    <w:rsid w:val="00EB5E34"/>
    <w:rsid w:val="00EB5EC1"/>
    <w:rsid w:val="00EC7799"/>
    <w:rsid w:val="00ED0630"/>
    <w:rsid w:val="00ED1078"/>
    <w:rsid w:val="00ED6946"/>
    <w:rsid w:val="00EE1629"/>
    <w:rsid w:val="00EF002D"/>
    <w:rsid w:val="00EF3B4B"/>
    <w:rsid w:val="00F065A1"/>
    <w:rsid w:val="00F10012"/>
    <w:rsid w:val="00F10889"/>
    <w:rsid w:val="00F1301A"/>
    <w:rsid w:val="00F1305C"/>
    <w:rsid w:val="00F13A28"/>
    <w:rsid w:val="00F20E90"/>
    <w:rsid w:val="00F2206E"/>
    <w:rsid w:val="00F402D9"/>
    <w:rsid w:val="00F45D8F"/>
    <w:rsid w:val="00F5410A"/>
    <w:rsid w:val="00F5752A"/>
    <w:rsid w:val="00F6564B"/>
    <w:rsid w:val="00F7239F"/>
    <w:rsid w:val="00F73697"/>
    <w:rsid w:val="00F80903"/>
    <w:rsid w:val="00F94434"/>
    <w:rsid w:val="00F94658"/>
    <w:rsid w:val="00FD246E"/>
    <w:rsid w:val="00FD7623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525EC"/>
  <w15:docId w15:val="{050BFF13-2B3E-46DB-A241-E1C8BF24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61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20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2090"/>
  </w:style>
  <w:style w:type="paragraph" w:styleId="Pta">
    <w:name w:val="footer"/>
    <w:aliases w:val="Calibri"/>
    <w:basedOn w:val="Normlny"/>
    <w:link w:val="PtaChar"/>
    <w:uiPriority w:val="99"/>
    <w:unhideWhenUsed/>
    <w:qFormat/>
    <w:rsid w:val="007F2090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Calibri Char"/>
    <w:basedOn w:val="Predvolenpsmoodseku"/>
    <w:link w:val="Pta"/>
    <w:uiPriority w:val="99"/>
    <w:rsid w:val="007F2090"/>
  </w:style>
  <w:style w:type="paragraph" w:styleId="Textbubliny">
    <w:name w:val="Balloon Text"/>
    <w:basedOn w:val="Normlny"/>
    <w:link w:val="TextbublinyChar"/>
    <w:uiPriority w:val="99"/>
    <w:semiHidden/>
    <w:unhideWhenUsed/>
    <w:rsid w:val="007F209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090"/>
    <w:rPr>
      <w:rFonts w:ascii="Times New Roman" w:hAnsi="Times New Roman" w:cs="Times New Roman"/>
      <w:sz w:val="18"/>
      <w:szCs w:val="18"/>
    </w:rPr>
  </w:style>
  <w:style w:type="character" w:styleId="Vrazn">
    <w:name w:val="Strong"/>
    <w:uiPriority w:val="22"/>
    <w:qFormat/>
    <w:rsid w:val="007F209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7F209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F2090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rsid w:val="00631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7A288C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A288C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F402D9"/>
  </w:style>
  <w:style w:type="character" w:styleId="Odkaznakomentr">
    <w:name w:val="annotation reference"/>
    <w:basedOn w:val="Predvolenpsmoodseku"/>
    <w:uiPriority w:val="99"/>
    <w:semiHidden/>
    <w:unhideWhenUsed/>
    <w:rsid w:val="008724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240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240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24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2406"/>
    <w:rPr>
      <w:b/>
      <w:bCs/>
      <w:sz w:val="20"/>
      <w:szCs w:val="20"/>
    </w:rPr>
  </w:style>
  <w:style w:type="paragraph" w:customStyle="1" w:styleId="paragraph">
    <w:name w:val="paragraph"/>
    <w:basedOn w:val="Normlny"/>
    <w:rsid w:val="00CB09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normaltextrun">
    <w:name w:val="normaltextrun"/>
    <w:basedOn w:val="Predvolenpsmoodseku"/>
    <w:rsid w:val="00CB0902"/>
  </w:style>
  <w:style w:type="character" w:customStyle="1" w:styleId="eop">
    <w:name w:val="eop"/>
    <w:basedOn w:val="Predvolenpsmoodseku"/>
    <w:rsid w:val="00CB0902"/>
  </w:style>
  <w:style w:type="character" w:customStyle="1" w:styleId="scxw728841">
    <w:name w:val="scxw728841"/>
    <w:basedOn w:val="Predvolenpsmoodseku"/>
    <w:rsid w:val="009B7270"/>
  </w:style>
  <w:style w:type="character" w:customStyle="1" w:styleId="ui-provider">
    <w:name w:val="ui-provider"/>
    <w:basedOn w:val="Predvolenpsmoodseku"/>
    <w:rsid w:val="009B7270"/>
  </w:style>
  <w:style w:type="character" w:customStyle="1" w:styleId="Nadpis3Char">
    <w:name w:val="Nadpis 3 Char"/>
    <w:basedOn w:val="Predvolenpsmoodseku"/>
    <w:link w:val="Nadpis3"/>
    <w:uiPriority w:val="9"/>
    <w:rsid w:val="00AC617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apple-converted-space">
    <w:name w:val="apple-converted-space"/>
    <w:basedOn w:val="Predvolenpsmoodseku"/>
    <w:rsid w:val="00AC6179"/>
  </w:style>
  <w:style w:type="character" w:styleId="Zvraznenie">
    <w:name w:val="Emphasis"/>
    <w:basedOn w:val="Predvolenpsmoodseku"/>
    <w:uiPriority w:val="20"/>
    <w:qFormat/>
    <w:rsid w:val="00AC61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8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5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2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kopolis.sk/zivotne-prostredie/dobry-suse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oludokazemevela.sk/nase-projekty/dobry-suse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b860d-db31-4270-a60a-8c4e29e9f68b" xsi:nil="true"/>
    <lcf76f155ced4ddcb4097134ff3c332f xmlns="68033261-5a96-42c3-8ac9-3ee1a2b35a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C2365AEC67A04B8C9C777F49FD2297" ma:contentTypeVersion="16" ma:contentTypeDescription="Umožňuje vytvoriť nový dokument." ma:contentTypeScope="" ma:versionID="d75ec567143cd2353affcfa90478d2b3">
  <xsd:schema xmlns:xsd="http://www.w3.org/2001/XMLSchema" xmlns:xs="http://www.w3.org/2001/XMLSchema" xmlns:p="http://schemas.microsoft.com/office/2006/metadata/properties" xmlns:ns2="68033261-5a96-42c3-8ac9-3ee1a2b35af3" xmlns:ns3="ae2b860d-db31-4270-a60a-8c4e29e9f68b" targetNamespace="http://schemas.microsoft.com/office/2006/metadata/properties" ma:root="true" ma:fieldsID="c135539681f2257156c7cf27d28ac351" ns2:_="" ns3:_="">
    <xsd:import namespace="68033261-5a96-42c3-8ac9-3ee1a2b35af3"/>
    <xsd:import namespace="ae2b860d-db31-4270-a60a-8c4e29e9f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33261-5a96-42c3-8ac9-3ee1a2b35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aef46ba-690e-4296-948c-a84db52b6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b860d-db31-4270-a60a-8c4e29e9f6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2ae659-a276-4e45-b422-da1c1055f358}" ma:internalName="TaxCatchAll" ma:showField="CatchAllData" ma:web="ae2b860d-db31-4270-a60a-8c4e29e9f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4FB9D-FE4E-4BF7-8E64-0829B759E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A32AF-ED02-481F-9B31-1B67F971DD06}">
  <ds:schemaRefs>
    <ds:schemaRef ds:uri="http://schemas.microsoft.com/office/2006/metadata/properties"/>
    <ds:schemaRef ds:uri="http://schemas.microsoft.com/office/infopath/2007/PartnerControls"/>
    <ds:schemaRef ds:uri="4ba055fd-68f9-4fce-abe5-452c901e38af"/>
    <ds:schemaRef ds:uri="480326fc-7a51-4826-bf27-1cfcdec44aa0"/>
  </ds:schemaRefs>
</ds:datastoreItem>
</file>

<file path=customXml/itemProps3.xml><?xml version="1.0" encoding="utf-8"?>
<ds:datastoreItem xmlns:ds="http://schemas.openxmlformats.org/officeDocument/2006/customXml" ds:itemID="{5D979DC4-EB74-4D2C-92FB-D74E3874C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69B7E-FC71-4B4B-8706-4C205F724018}"/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Lucia Hasbach</cp:lastModifiedBy>
  <cp:revision>2</cp:revision>
  <dcterms:created xsi:type="dcterms:W3CDTF">2026-03-22T16:11:00Z</dcterms:created>
  <dcterms:modified xsi:type="dcterms:W3CDTF">2026-03-22T16:11:00Z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2022-07-11T13:19:11Z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25e9088c-bf0c-485f-825d-abebb89b32d2</vt:lpwstr>
  </property>
  <property fmtid="{D5CDD505-2E9C-101B-9397-08002B2CF9AE}" pid="8" name="MSIP_Label_1ada0a2f-b917-4d51-b0d0-d418a10c8b23_ContentBits">
    <vt:lpwstr>0</vt:lpwstr>
  </property>
  <property fmtid="{D5CDD505-2E9C-101B-9397-08002B2CF9AE}" pid="9" name="ContentTypeId">
    <vt:lpwstr>0x0101000FC2365AEC67A04B8C9C777F49FD2297</vt:lpwstr>
  </property>
  <property fmtid="{D5CDD505-2E9C-101B-9397-08002B2CF9AE}" pid="10" name="MediaServiceImageTags">
    <vt:lpwstr/>
  </property>
</Properties>
</file>